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Look w:val="04A0" w:firstRow="1" w:lastRow="0" w:firstColumn="1" w:lastColumn="0" w:noHBand="0" w:noVBand="1"/>
      </w:tblPr>
      <w:tblGrid>
        <w:gridCol w:w="3306"/>
        <w:gridCol w:w="5768"/>
      </w:tblGrid>
      <w:tr w:rsidR="00B83B02" w:rsidRPr="00B83B02" w14:paraId="63B72A65" w14:textId="77777777" w:rsidTr="003B5280">
        <w:trPr>
          <w:jc w:val="center"/>
        </w:trPr>
        <w:tc>
          <w:tcPr>
            <w:tcW w:w="3369" w:type="dxa"/>
            <w:shd w:val="clear" w:color="auto" w:fill="auto"/>
          </w:tcPr>
          <w:p w14:paraId="0FCF5701" w14:textId="77777777" w:rsidR="008E2A36" w:rsidRPr="00B83B02" w:rsidRDefault="008E2A36" w:rsidP="003B5280">
            <w:pPr>
              <w:spacing w:after="120" w:line="288" w:lineRule="auto"/>
              <w:jc w:val="center"/>
              <w:rPr>
                <w:b/>
                <w:sz w:val="26"/>
                <w:szCs w:val="26"/>
              </w:rPr>
            </w:pPr>
            <w:r w:rsidRPr="00B83B02">
              <w:rPr>
                <w:b/>
                <w:noProof/>
                <w:sz w:val="26"/>
                <w:szCs w:val="26"/>
              </w:rPr>
              <mc:AlternateContent>
                <mc:Choice Requires="wps">
                  <w:drawing>
                    <wp:anchor distT="0" distB="0" distL="114300" distR="114300" simplePos="0" relativeHeight="251659264" behindDoc="0" locked="0" layoutInCell="1" allowOverlap="1" wp14:anchorId="4B93481C" wp14:editId="7E25F90E">
                      <wp:simplePos x="0" y="0"/>
                      <wp:positionH relativeFrom="column">
                        <wp:posOffset>636244</wp:posOffset>
                      </wp:positionH>
                      <wp:positionV relativeFrom="paragraph">
                        <wp:posOffset>244213</wp:posOffset>
                      </wp:positionV>
                      <wp:extent cx="594986" cy="6463"/>
                      <wp:effectExtent l="0" t="0" r="34290" b="317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986" cy="646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472854"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1pt,19.25pt" to="96.95pt,1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"/>
                  </w:pict>
                </mc:Fallback>
              </mc:AlternateContent>
            </w:r>
            <w:r w:rsidRPr="00B83B02">
              <w:rPr>
                <w:b/>
                <w:sz w:val="26"/>
                <w:szCs w:val="26"/>
              </w:rPr>
              <w:t>CHÍNH PHỦ</w:t>
            </w:r>
          </w:p>
          <w:p w14:paraId="20496FD2" w14:textId="77777777" w:rsidR="008E2A36" w:rsidRPr="00B83B02" w:rsidRDefault="008E2A36" w:rsidP="003B5280">
            <w:pPr>
              <w:spacing w:after="120" w:line="288" w:lineRule="auto"/>
              <w:rPr>
                <w:sz w:val="26"/>
                <w:szCs w:val="26"/>
              </w:rPr>
            </w:pPr>
          </w:p>
          <w:p w14:paraId="3C539671" w14:textId="04C7D26E" w:rsidR="008E2A36" w:rsidRPr="00B83B02" w:rsidRDefault="008E2A36" w:rsidP="003B5280">
            <w:pPr>
              <w:spacing w:after="120" w:line="288" w:lineRule="auto"/>
              <w:jc w:val="center"/>
              <w:rPr>
                <w:sz w:val="26"/>
                <w:szCs w:val="26"/>
              </w:rPr>
            </w:pPr>
            <w:r w:rsidRPr="00B83B02">
              <w:rPr>
                <w:sz w:val="26"/>
                <w:szCs w:val="26"/>
              </w:rPr>
              <w:t xml:space="preserve">Số:     </w:t>
            </w:r>
            <w:r w:rsidR="00B83B02" w:rsidRPr="00B83B02">
              <w:rPr>
                <w:sz w:val="26"/>
                <w:szCs w:val="26"/>
              </w:rPr>
              <w:t xml:space="preserve">  </w:t>
            </w:r>
            <w:r w:rsidRPr="00B83B02">
              <w:rPr>
                <w:sz w:val="26"/>
                <w:szCs w:val="26"/>
              </w:rPr>
              <w:t xml:space="preserve">    /2020/NĐ-CP</w:t>
            </w:r>
          </w:p>
          <w:p w14:paraId="6DBF4E01" w14:textId="42B427A6" w:rsidR="008E2A36" w:rsidRPr="00B83B02" w:rsidRDefault="008E2A36" w:rsidP="003B5280">
            <w:pPr>
              <w:spacing w:after="120" w:line="288" w:lineRule="auto"/>
              <w:jc w:val="center"/>
              <w:rPr>
                <w:sz w:val="26"/>
                <w:szCs w:val="26"/>
              </w:rPr>
            </w:pPr>
          </w:p>
        </w:tc>
        <w:tc>
          <w:tcPr>
            <w:tcW w:w="5919" w:type="dxa"/>
            <w:shd w:val="clear" w:color="auto" w:fill="auto"/>
          </w:tcPr>
          <w:p w14:paraId="5F207E36" w14:textId="77777777" w:rsidR="008E2A36" w:rsidRPr="00B83B02" w:rsidRDefault="008E2A36" w:rsidP="00FE0031">
            <w:pPr>
              <w:spacing w:after="0" w:line="288" w:lineRule="auto"/>
              <w:jc w:val="center"/>
              <w:rPr>
                <w:b/>
                <w:sz w:val="26"/>
                <w:szCs w:val="26"/>
              </w:rPr>
            </w:pPr>
            <w:r w:rsidRPr="00B83B02">
              <w:rPr>
                <w:b/>
                <w:sz w:val="26"/>
                <w:szCs w:val="26"/>
              </w:rPr>
              <w:t>CỘNG HÒA XÃ HỘI CHỦ NGHĨA VIỆT NAM</w:t>
            </w:r>
          </w:p>
          <w:p w14:paraId="7C96D593" w14:textId="77777777" w:rsidR="008E2A36" w:rsidRPr="00B83B02" w:rsidRDefault="008E2A36" w:rsidP="00FE0031">
            <w:pPr>
              <w:spacing w:after="0" w:line="288" w:lineRule="auto"/>
              <w:jc w:val="center"/>
              <w:rPr>
                <w:b/>
                <w:sz w:val="26"/>
                <w:szCs w:val="26"/>
              </w:rPr>
            </w:pPr>
            <w:r w:rsidRPr="00B83B02">
              <w:rPr>
                <w:b/>
                <w:noProof/>
                <w:sz w:val="26"/>
                <w:szCs w:val="26"/>
              </w:rPr>
              <mc:AlternateContent>
                <mc:Choice Requires="wps">
                  <w:drawing>
                    <wp:anchor distT="0" distB="0" distL="114300" distR="114300" simplePos="0" relativeHeight="251660288" behindDoc="0" locked="0" layoutInCell="1" allowOverlap="1" wp14:anchorId="7EFB8C56" wp14:editId="1343C9CA">
                      <wp:simplePos x="0" y="0"/>
                      <wp:positionH relativeFrom="column">
                        <wp:posOffset>867410</wp:posOffset>
                      </wp:positionH>
                      <wp:positionV relativeFrom="paragraph">
                        <wp:posOffset>222885</wp:posOffset>
                      </wp:positionV>
                      <wp:extent cx="1909445" cy="0"/>
                      <wp:effectExtent l="10160" t="13335" r="13970" b="571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94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89877D"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3pt,17.55pt" to="218.65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qT7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"/>
                  </w:pict>
                </mc:Fallback>
              </mc:AlternateContent>
            </w:r>
            <w:r w:rsidRPr="00B83B02">
              <w:rPr>
                <w:b/>
                <w:sz w:val="26"/>
                <w:szCs w:val="26"/>
              </w:rPr>
              <w:t>Độc lập - Tự do - Hạnh phúc</w:t>
            </w:r>
          </w:p>
          <w:p w14:paraId="418C6130" w14:textId="77777777" w:rsidR="008E2A36" w:rsidRPr="00B83B02" w:rsidRDefault="008E2A36" w:rsidP="003B5280">
            <w:pPr>
              <w:spacing w:after="120" w:line="288" w:lineRule="auto"/>
              <w:jc w:val="both"/>
            </w:pPr>
            <w:r w:rsidRPr="00B83B02">
              <w:t xml:space="preserve">                 </w:t>
            </w:r>
          </w:p>
          <w:p w14:paraId="417940C9" w14:textId="77777777" w:rsidR="008E2A36" w:rsidRPr="00B83B02" w:rsidRDefault="008E2A36" w:rsidP="003B5280">
            <w:pPr>
              <w:spacing w:after="120" w:line="288" w:lineRule="auto"/>
              <w:jc w:val="right"/>
              <w:rPr>
                <w:i/>
                <w:szCs w:val="28"/>
              </w:rPr>
            </w:pPr>
            <w:r w:rsidRPr="00B83B02">
              <w:rPr>
                <w:i/>
                <w:szCs w:val="28"/>
              </w:rPr>
              <w:t>Hà Nội, ngày      tháng     năm 2020</w:t>
            </w:r>
          </w:p>
        </w:tc>
      </w:tr>
    </w:tbl>
    <w:p w14:paraId="04E25A8F" w14:textId="1461D57D" w:rsidR="008E2A36" w:rsidRPr="00B83B02" w:rsidRDefault="00B83B02" w:rsidP="008E2A36">
      <w:pPr>
        <w:rPr>
          <w:vanish/>
        </w:rPr>
      </w:pPr>
      <w:r w:rsidRPr="00B83B02">
        <w:rPr>
          <w:noProof/>
          <w:sz w:val="26"/>
          <w:szCs w:val="26"/>
        </w:rPr>
        <mc:AlternateContent>
          <mc:Choice Requires="wps">
            <w:drawing>
              <wp:anchor distT="0" distB="0" distL="114300" distR="114300" simplePos="0" relativeHeight="251662336" behindDoc="0" locked="0" layoutInCell="1" allowOverlap="1" wp14:anchorId="43F75B92" wp14:editId="37745403">
                <wp:simplePos x="0" y="0"/>
                <wp:positionH relativeFrom="column">
                  <wp:posOffset>419481</wp:posOffset>
                </wp:positionH>
                <wp:positionV relativeFrom="paragraph">
                  <wp:posOffset>-332029</wp:posOffset>
                </wp:positionV>
                <wp:extent cx="1316736" cy="431597"/>
                <wp:effectExtent l="0" t="0" r="17145" b="2603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6736" cy="431597"/>
                        </a:xfrm>
                        <a:prstGeom prst="rect">
                          <a:avLst/>
                        </a:prstGeom>
                        <a:solidFill>
                          <a:srgbClr val="FFFFFF"/>
                        </a:solidFill>
                        <a:ln w="9525">
                          <a:solidFill>
                            <a:srgbClr val="000000"/>
                          </a:solidFill>
                          <a:miter lim="800000"/>
                          <a:headEnd/>
                          <a:tailEnd/>
                        </a:ln>
                      </wps:spPr>
                      <wps:txbx>
                        <w:txbxContent>
                          <w:p w14:paraId="5E1D4584" w14:textId="77777777" w:rsidR="00B7310A" w:rsidRPr="009A65E7" w:rsidRDefault="003B5280" w:rsidP="00B7310A">
                            <w:pPr>
                              <w:jc w:val="center"/>
                            </w:pPr>
                            <w:r w:rsidRPr="009A65E7">
                              <w:t>Dự thả</w:t>
                            </w:r>
                            <w:r w:rsidR="00B7310A" w:rsidRPr="009A65E7">
                              <w:t>o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F75B92" id="Rectangle 3" o:spid="_x0000_s1026" style="position:absolute;margin-left:33.05pt;margin-top:-26.15pt;width:103.7pt;height:3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">
                <v:textbox>
                  <w:txbxContent>
                    <w:p w14:paraId="5E1D4584" w14:textId="77777777" w:rsidR="00B7310A" w:rsidRPr="009A65E7" w:rsidRDefault="003B5280" w:rsidP="00B7310A">
                      <w:pPr>
                        <w:jc w:val="center"/>
                      </w:pPr>
                      <w:r w:rsidRPr="009A65E7">
                        <w:t>Dự thả</w:t>
                      </w:r>
                      <w:r w:rsidR="00B7310A" w:rsidRPr="009A65E7">
                        <w:t>o 3</w:t>
                      </w:r>
                    </w:p>
                  </w:txbxContent>
                </v:textbox>
              </v:rect>
            </w:pict>
          </mc:Fallback>
        </mc:AlternateContent>
      </w:r>
    </w:p>
    <w:p w14:paraId="7AB8C8B5" w14:textId="77777777" w:rsidR="008E2A36" w:rsidRPr="00B83B02" w:rsidRDefault="008E2A36" w:rsidP="008E2A36">
      <w:pPr>
        <w:spacing w:line="288" w:lineRule="auto"/>
        <w:ind w:firstLine="720"/>
        <w:jc w:val="center"/>
        <w:rPr>
          <w:b/>
        </w:rPr>
      </w:pPr>
    </w:p>
    <w:p w14:paraId="1DF8C0C4" w14:textId="77777777" w:rsidR="008E2A36" w:rsidRPr="00B83B02" w:rsidRDefault="008E2A36" w:rsidP="008E2A36">
      <w:pPr>
        <w:spacing w:after="120" w:line="288" w:lineRule="auto"/>
        <w:ind w:firstLine="720"/>
        <w:jc w:val="center"/>
        <w:rPr>
          <w:b/>
          <w:szCs w:val="28"/>
        </w:rPr>
      </w:pPr>
    </w:p>
    <w:p w14:paraId="6B07E02A" w14:textId="77777777" w:rsidR="008E2A36" w:rsidRPr="00B83B02" w:rsidRDefault="008E2A36" w:rsidP="008E2A36">
      <w:pPr>
        <w:spacing w:after="120" w:line="288" w:lineRule="auto"/>
        <w:ind w:firstLine="720"/>
        <w:jc w:val="center"/>
        <w:rPr>
          <w:b/>
          <w:szCs w:val="28"/>
        </w:rPr>
      </w:pPr>
      <w:r w:rsidRPr="00B83B02">
        <w:rPr>
          <w:b/>
          <w:szCs w:val="28"/>
        </w:rPr>
        <w:t>NGHỊ ĐỊNH</w:t>
      </w:r>
    </w:p>
    <w:p w14:paraId="282F979B" w14:textId="77777777" w:rsidR="008E2A36" w:rsidRPr="00B83B02" w:rsidRDefault="008E2A36" w:rsidP="008E2A36">
      <w:pPr>
        <w:spacing w:after="120" w:line="288" w:lineRule="auto"/>
        <w:ind w:firstLine="720"/>
        <w:jc w:val="center"/>
        <w:rPr>
          <w:b/>
          <w:szCs w:val="28"/>
        </w:rPr>
      </w:pPr>
      <w:r w:rsidRPr="00B83B02">
        <w:rPr>
          <w:b/>
          <w:noProof/>
          <w:szCs w:val="28"/>
        </w:rPr>
        <mc:AlternateContent>
          <mc:Choice Requires="wps">
            <w:drawing>
              <wp:anchor distT="0" distB="0" distL="114300" distR="114300" simplePos="0" relativeHeight="251661312" behindDoc="0" locked="0" layoutInCell="1" allowOverlap="1" wp14:anchorId="2AA0F851" wp14:editId="7C62FC29">
                <wp:simplePos x="0" y="0"/>
                <wp:positionH relativeFrom="column">
                  <wp:posOffset>2397125</wp:posOffset>
                </wp:positionH>
                <wp:positionV relativeFrom="paragraph">
                  <wp:posOffset>267970</wp:posOffset>
                </wp:positionV>
                <wp:extent cx="1419225" cy="0"/>
                <wp:effectExtent l="6350" t="10795" r="12700" b="825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19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16708F"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75pt,21.1pt" to="300.5pt,2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n2HHAIAADY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"/>
            </w:pict>
          </mc:Fallback>
        </mc:AlternateContent>
      </w:r>
      <w:r w:rsidRPr="00B83B02">
        <w:rPr>
          <w:b/>
          <w:szCs w:val="28"/>
        </w:rPr>
        <w:t>Quy định chính sách phát triển giáo dục mầm non</w:t>
      </w:r>
    </w:p>
    <w:p w14:paraId="44D7E1F6" w14:textId="77777777" w:rsidR="008E2A36" w:rsidRPr="00B83B02" w:rsidRDefault="008E2A36" w:rsidP="008E2A36">
      <w:pPr>
        <w:spacing w:after="120" w:line="288" w:lineRule="auto"/>
        <w:ind w:firstLine="720"/>
        <w:rPr>
          <w:i/>
          <w:szCs w:val="28"/>
        </w:rPr>
      </w:pPr>
    </w:p>
    <w:p w14:paraId="29046D3D" w14:textId="77777777" w:rsidR="008E2A36" w:rsidRPr="00B83B02" w:rsidRDefault="008E2A36" w:rsidP="008E2A36">
      <w:pPr>
        <w:spacing w:after="120" w:line="288" w:lineRule="auto"/>
        <w:ind w:firstLine="720"/>
        <w:jc w:val="both"/>
        <w:rPr>
          <w:i/>
          <w:szCs w:val="28"/>
        </w:rPr>
      </w:pPr>
      <w:r w:rsidRPr="00B83B02">
        <w:rPr>
          <w:i/>
          <w:szCs w:val="28"/>
        </w:rPr>
        <w:t>Căn cứ Luật Tổ chức Chính phủ ngày 19 tháng 6 năm 2015;</w:t>
      </w:r>
    </w:p>
    <w:p w14:paraId="29DF92F4" w14:textId="77777777" w:rsidR="008E2A36" w:rsidRPr="00B83B02" w:rsidRDefault="008E2A36" w:rsidP="008E2A36">
      <w:pPr>
        <w:spacing w:after="120" w:line="288" w:lineRule="auto"/>
        <w:ind w:firstLine="720"/>
        <w:jc w:val="both"/>
        <w:rPr>
          <w:i/>
          <w:szCs w:val="28"/>
        </w:rPr>
      </w:pPr>
      <w:r w:rsidRPr="00B83B02">
        <w:rPr>
          <w:i/>
          <w:szCs w:val="28"/>
        </w:rPr>
        <w:t>Căn cứ Luật Trẻ em ngày 05 tháng 4 năm 2016;</w:t>
      </w:r>
    </w:p>
    <w:p w14:paraId="011573A9" w14:textId="77777777" w:rsidR="008E2A36" w:rsidRPr="00B83B02" w:rsidRDefault="008E2A36" w:rsidP="008E2A36">
      <w:pPr>
        <w:spacing w:after="120" w:line="288" w:lineRule="auto"/>
        <w:ind w:firstLine="720"/>
        <w:jc w:val="both"/>
        <w:rPr>
          <w:i/>
          <w:szCs w:val="28"/>
        </w:rPr>
      </w:pPr>
      <w:r w:rsidRPr="00B83B02">
        <w:rPr>
          <w:i/>
          <w:szCs w:val="28"/>
        </w:rPr>
        <w:t>Căn cứ Luật Giáo dục ngày 14 tháng 6 năm 2019;</w:t>
      </w:r>
    </w:p>
    <w:p w14:paraId="2F02C5C8" w14:textId="77777777" w:rsidR="008E2A36" w:rsidRPr="00B83B02" w:rsidRDefault="008E2A36" w:rsidP="008E2A36">
      <w:pPr>
        <w:spacing w:after="120" w:line="288" w:lineRule="auto"/>
        <w:ind w:firstLine="720"/>
        <w:jc w:val="both"/>
        <w:rPr>
          <w:i/>
          <w:szCs w:val="28"/>
        </w:rPr>
      </w:pPr>
      <w:r w:rsidRPr="00B83B02">
        <w:rPr>
          <w:i/>
          <w:szCs w:val="28"/>
        </w:rPr>
        <w:t>Theo đề nghị của Bộ trưởng Bộ Giáo dục và Đào tạo;</w:t>
      </w:r>
    </w:p>
    <w:p w14:paraId="186A43A8" w14:textId="77777777" w:rsidR="008E2A36" w:rsidRPr="00B83B02" w:rsidRDefault="008E2A36" w:rsidP="008E2A36">
      <w:pPr>
        <w:spacing w:after="120" w:line="288" w:lineRule="auto"/>
        <w:ind w:firstLine="720"/>
        <w:jc w:val="both"/>
        <w:rPr>
          <w:i/>
          <w:szCs w:val="28"/>
        </w:rPr>
      </w:pPr>
      <w:r w:rsidRPr="00B83B02">
        <w:rPr>
          <w:i/>
          <w:szCs w:val="28"/>
        </w:rPr>
        <w:t>Chính phủ ban hành Nghị định quy định chính sách phát triển giáo dục mầm non.</w:t>
      </w:r>
    </w:p>
    <w:p w14:paraId="1B08AAB2" w14:textId="77777777" w:rsidR="00B83B02" w:rsidRDefault="00B83B02" w:rsidP="008E2A36">
      <w:pPr>
        <w:spacing w:line="288" w:lineRule="auto"/>
        <w:jc w:val="center"/>
        <w:rPr>
          <w:b/>
          <w:szCs w:val="28"/>
        </w:rPr>
      </w:pPr>
    </w:p>
    <w:p w14:paraId="3FB23346" w14:textId="77777777" w:rsidR="008E2A36" w:rsidRPr="00B83B02" w:rsidRDefault="008E2A36" w:rsidP="008E2A36">
      <w:pPr>
        <w:spacing w:line="288" w:lineRule="auto"/>
        <w:jc w:val="center"/>
        <w:rPr>
          <w:b/>
          <w:szCs w:val="28"/>
        </w:rPr>
      </w:pPr>
      <w:r w:rsidRPr="00B83B02">
        <w:rPr>
          <w:b/>
          <w:szCs w:val="28"/>
        </w:rPr>
        <w:t>Chương I</w:t>
      </w:r>
    </w:p>
    <w:p w14:paraId="0930BD16" w14:textId="77B32B27" w:rsidR="008E2A36" w:rsidRPr="00B83B02" w:rsidRDefault="008E2A36" w:rsidP="00B83B02">
      <w:pPr>
        <w:spacing w:line="288" w:lineRule="auto"/>
        <w:jc w:val="center"/>
        <w:rPr>
          <w:i/>
          <w:szCs w:val="28"/>
        </w:rPr>
      </w:pPr>
      <w:r w:rsidRPr="00B83B02">
        <w:rPr>
          <w:b/>
          <w:szCs w:val="28"/>
        </w:rPr>
        <w:t xml:space="preserve"> QUY ĐỊNH CHUNG</w:t>
      </w:r>
    </w:p>
    <w:p w14:paraId="2DD2BDC0" w14:textId="77777777" w:rsidR="008E2A36" w:rsidRPr="00B83B02" w:rsidRDefault="008E2A36" w:rsidP="008E2A36">
      <w:pPr>
        <w:spacing w:after="120"/>
        <w:ind w:firstLine="720"/>
        <w:jc w:val="both"/>
        <w:rPr>
          <w:szCs w:val="28"/>
        </w:rPr>
      </w:pPr>
      <w:bookmarkStart w:id="0" w:name="dieu_1"/>
      <w:r w:rsidRPr="00B83B02">
        <w:rPr>
          <w:b/>
          <w:bCs/>
          <w:szCs w:val="28"/>
        </w:rPr>
        <w:t>Điều 1. Phạm vi điều chỉnh</w:t>
      </w:r>
      <w:bookmarkEnd w:id="0"/>
      <w:r w:rsidRPr="00B83B02">
        <w:rPr>
          <w:b/>
          <w:bCs/>
          <w:szCs w:val="28"/>
        </w:rPr>
        <w:t>,</w:t>
      </w:r>
      <w:r w:rsidRPr="00B83B02">
        <w:rPr>
          <w:b/>
          <w:szCs w:val="28"/>
        </w:rPr>
        <w:t xml:space="preserve"> đối tượng áp dụng</w:t>
      </w:r>
    </w:p>
    <w:p w14:paraId="08C6308A" w14:textId="77777777" w:rsidR="008E2A36" w:rsidRPr="00B83B02" w:rsidRDefault="008E2A36" w:rsidP="008E2A36">
      <w:pPr>
        <w:pStyle w:val="NormalWeb"/>
        <w:numPr>
          <w:ilvl w:val="0"/>
          <w:numId w:val="1"/>
        </w:numPr>
        <w:spacing w:before="0" w:beforeAutospacing="0" w:after="120" w:afterAutospacing="0"/>
        <w:jc w:val="both"/>
        <w:rPr>
          <w:bCs/>
          <w:sz w:val="28"/>
          <w:szCs w:val="28"/>
        </w:rPr>
      </w:pPr>
      <w:bookmarkStart w:id="1" w:name="dieu_2"/>
      <w:r w:rsidRPr="00B83B02">
        <w:rPr>
          <w:bCs/>
          <w:sz w:val="28"/>
          <w:szCs w:val="28"/>
        </w:rPr>
        <w:t>Phạm vi điều chỉnh</w:t>
      </w:r>
    </w:p>
    <w:p w14:paraId="71A5F17A" w14:textId="77777777" w:rsidR="00613AD0" w:rsidRPr="00B83B02" w:rsidRDefault="008E2A36" w:rsidP="008E2A36">
      <w:pPr>
        <w:pStyle w:val="NormalWeb"/>
        <w:spacing w:before="0" w:beforeAutospacing="0" w:after="120" w:afterAutospacing="0"/>
        <w:ind w:firstLine="720"/>
        <w:jc w:val="both"/>
        <w:rPr>
          <w:spacing w:val="-3"/>
          <w:sz w:val="28"/>
          <w:szCs w:val="28"/>
        </w:rPr>
      </w:pPr>
      <w:r w:rsidRPr="00B83B02">
        <w:rPr>
          <w:spacing w:val="-3"/>
          <w:sz w:val="28"/>
          <w:szCs w:val="28"/>
        </w:rPr>
        <w:t>Nghị định này quy định chính sách phát triển giáo dục mầm non quy định tại khoản 1, khoản 2 Điều 27 và khoản 2 Điều 81 của Luật Giáo dục.</w:t>
      </w:r>
    </w:p>
    <w:p w14:paraId="72793F87" w14:textId="77777777" w:rsidR="008E2A36" w:rsidRPr="00B83B02" w:rsidRDefault="008E2A36" w:rsidP="008E2A36">
      <w:pPr>
        <w:numPr>
          <w:ilvl w:val="0"/>
          <w:numId w:val="1"/>
        </w:numPr>
        <w:spacing w:after="120" w:line="240" w:lineRule="auto"/>
        <w:jc w:val="both"/>
        <w:rPr>
          <w:szCs w:val="28"/>
        </w:rPr>
      </w:pPr>
      <w:r w:rsidRPr="00B83B02">
        <w:rPr>
          <w:szCs w:val="28"/>
        </w:rPr>
        <w:t>Đối tượng áp dụng</w:t>
      </w:r>
    </w:p>
    <w:p w14:paraId="30870D76" w14:textId="4EDBB5DA" w:rsidR="008E2A36" w:rsidRPr="00B83B02" w:rsidRDefault="008E2A36" w:rsidP="008E2A36">
      <w:pPr>
        <w:spacing w:after="120"/>
        <w:ind w:firstLine="720"/>
        <w:jc w:val="both"/>
        <w:rPr>
          <w:szCs w:val="28"/>
        </w:rPr>
      </w:pPr>
      <w:r w:rsidRPr="00B83B02">
        <w:rPr>
          <w:szCs w:val="28"/>
        </w:rPr>
        <w:t>Nghị định này áp dụng đối với nhà trẻ, nhóm trẻ độc lập; trường mẫu giáo, lớp mẫu giáo độc lập; trường mầm non, lớp mầm non độc lập (sau đây gọi chung là cơ sở giáo dục mầm non); các tổ chức, cá nhân có liên quan.</w:t>
      </w:r>
    </w:p>
    <w:p w14:paraId="481C459A" w14:textId="77777777" w:rsidR="008E2A36" w:rsidRPr="00B83B02" w:rsidRDefault="008E2A36" w:rsidP="008E2A36">
      <w:pPr>
        <w:spacing w:after="120"/>
        <w:ind w:firstLine="720"/>
        <w:jc w:val="both"/>
        <w:rPr>
          <w:b/>
          <w:szCs w:val="28"/>
        </w:rPr>
      </w:pPr>
      <w:r w:rsidRPr="00B83B02">
        <w:rPr>
          <w:b/>
          <w:szCs w:val="28"/>
        </w:rPr>
        <w:t xml:space="preserve">Điều 2. Giải thích từ ngữ </w:t>
      </w:r>
    </w:p>
    <w:p w14:paraId="7FA707B2" w14:textId="77777777" w:rsidR="008E2A36" w:rsidRPr="00B83B02" w:rsidRDefault="008E2A36" w:rsidP="008E2A36">
      <w:pPr>
        <w:spacing w:after="120"/>
        <w:ind w:firstLine="720"/>
        <w:jc w:val="both"/>
        <w:rPr>
          <w:szCs w:val="28"/>
        </w:rPr>
      </w:pPr>
      <w:r w:rsidRPr="00B83B02">
        <w:rPr>
          <w:szCs w:val="28"/>
        </w:rPr>
        <w:t>Trong Nghị định này, các từ ngữ dưới đây được hiểu như sau:</w:t>
      </w:r>
    </w:p>
    <w:p w14:paraId="76E54751" w14:textId="47BF62A4" w:rsidR="00101063" w:rsidRPr="00B83B02" w:rsidRDefault="008E2A36" w:rsidP="00101063">
      <w:pPr>
        <w:tabs>
          <w:tab w:val="left" w:pos="8370"/>
        </w:tabs>
        <w:spacing w:after="120"/>
        <w:ind w:firstLine="720"/>
        <w:jc w:val="both"/>
        <w:rPr>
          <w:spacing w:val="-3"/>
        </w:rPr>
      </w:pPr>
      <w:r w:rsidRPr="00B83B02">
        <w:rPr>
          <w:spacing w:val="-3"/>
          <w:szCs w:val="28"/>
        </w:rPr>
        <w:t>1. Cơ sở giáo dục mầm non ở địa bàn có khu công nghiệp</w:t>
      </w:r>
      <w:r w:rsidR="009A65E7" w:rsidRPr="00B83B02">
        <w:rPr>
          <w:spacing w:val="-3"/>
          <w:szCs w:val="28"/>
        </w:rPr>
        <w:t>, khu chế xuất</w:t>
      </w:r>
      <w:r w:rsidRPr="00B83B02">
        <w:rPr>
          <w:spacing w:val="-3"/>
          <w:szCs w:val="28"/>
        </w:rPr>
        <w:t xml:space="preserve">: Là cơ sở giáo dục mầm non </w:t>
      </w:r>
      <w:r w:rsidR="00101063" w:rsidRPr="00B83B02">
        <w:rPr>
          <w:spacing w:val="-3"/>
        </w:rPr>
        <w:t>thuộc địa bàn cấp huyện, nơi có khu công nghiệp</w:t>
      </w:r>
      <w:r w:rsidR="00317E63" w:rsidRPr="00B83B02">
        <w:rPr>
          <w:spacing w:val="-3"/>
          <w:szCs w:val="28"/>
        </w:rPr>
        <w:t xml:space="preserve">, khu chế </w:t>
      </w:r>
      <w:r w:rsidR="00317E63" w:rsidRPr="00B83B02">
        <w:rPr>
          <w:spacing w:val="-3"/>
          <w:szCs w:val="28"/>
        </w:rPr>
        <w:lastRenderedPageBreak/>
        <w:t>xuất</w:t>
      </w:r>
      <w:r w:rsidR="00101063" w:rsidRPr="00B83B02">
        <w:rPr>
          <w:spacing w:val="-3"/>
        </w:rPr>
        <w:t xml:space="preserve"> đã được cơ quan có thẩm quyền cấp phép thành lập theo quy định của pháp luật về Khu công nghiệp.</w:t>
      </w:r>
    </w:p>
    <w:p w14:paraId="21BF36C2" w14:textId="772716C4" w:rsidR="008E2A36" w:rsidRPr="00B83B02" w:rsidRDefault="008E2A36" w:rsidP="006A5CD7">
      <w:pPr>
        <w:spacing w:after="120"/>
        <w:ind w:firstLine="720"/>
        <w:jc w:val="both"/>
        <w:rPr>
          <w:spacing w:val="-3"/>
          <w:szCs w:val="28"/>
        </w:rPr>
      </w:pPr>
      <w:r w:rsidRPr="00B83B02">
        <w:rPr>
          <w:spacing w:val="-3"/>
          <w:szCs w:val="28"/>
        </w:rPr>
        <w:t xml:space="preserve">2. </w:t>
      </w:r>
      <w:r w:rsidRPr="00B83B02">
        <w:rPr>
          <w:szCs w:val="28"/>
        </w:rPr>
        <w:t xml:space="preserve">Dịch vụ bán trú là </w:t>
      </w:r>
      <w:r w:rsidR="00B11AF8" w:rsidRPr="00B83B02">
        <w:rPr>
          <w:szCs w:val="28"/>
        </w:rPr>
        <w:t xml:space="preserve">các </w:t>
      </w:r>
      <w:r w:rsidRPr="00B83B02">
        <w:rPr>
          <w:szCs w:val="28"/>
        </w:rPr>
        <w:t xml:space="preserve">dịch vụ </w:t>
      </w:r>
      <w:r w:rsidR="001F6AF9" w:rsidRPr="00B83B02">
        <w:rPr>
          <w:szCs w:val="28"/>
        </w:rPr>
        <w:t>chăm sóc, nuôi dưỡng</w:t>
      </w:r>
      <w:r w:rsidRPr="00B83B02">
        <w:rPr>
          <w:szCs w:val="28"/>
        </w:rPr>
        <w:t xml:space="preserve"> phục vụ trực tiếp cho trẻ em ăn, ngủ trưa tại cơ sở giáo dục mầm non. </w:t>
      </w:r>
    </w:p>
    <w:p w14:paraId="3FA46587" w14:textId="057EEEC2" w:rsidR="008E2A36" w:rsidRPr="00B83B02" w:rsidRDefault="008E2A36" w:rsidP="008E2A36">
      <w:pPr>
        <w:spacing w:after="120"/>
        <w:ind w:firstLine="720"/>
        <w:jc w:val="both"/>
        <w:rPr>
          <w:szCs w:val="28"/>
          <w:lang w:val="it-IT"/>
        </w:rPr>
      </w:pPr>
      <w:r w:rsidRPr="00B83B02">
        <w:rPr>
          <w:spacing w:val="-3"/>
          <w:szCs w:val="28"/>
        </w:rPr>
        <w:t xml:space="preserve">3. </w:t>
      </w:r>
      <w:r w:rsidRPr="00B83B02">
        <w:rPr>
          <w:szCs w:val="28"/>
        </w:rPr>
        <w:t xml:space="preserve">Dịch vụ giáo </w:t>
      </w:r>
      <w:r w:rsidRPr="00B83B02">
        <w:rPr>
          <w:szCs w:val="28"/>
          <w:lang w:val="vi-VN"/>
        </w:rPr>
        <w:t xml:space="preserve">dục mầm non là </w:t>
      </w:r>
      <w:r w:rsidRPr="00B83B02">
        <w:rPr>
          <w:szCs w:val="28"/>
        </w:rPr>
        <w:t xml:space="preserve">dịch vụ chăm sóc, giáo dục trẻ em được thực hiện bởi cơ sở giáo dục mầm non, bao gồm: chăm sóc, nuôi dưỡng trẻ em ngoài giờ; </w:t>
      </w:r>
      <w:r w:rsidRPr="00B83B02">
        <w:rPr>
          <w:szCs w:val="28"/>
          <w:lang w:val="vi-VN"/>
        </w:rPr>
        <w:t xml:space="preserve">dịch vụ </w:t>
      </w:r>
      <w:r w:rsidRPr="00B83B02">
        <w:rPr>
          <w:szCs w:val="28"/>
        </w:rPr>
        <w:t xml:space="preserve">đưa đón trẻ em; dịch vụ vệ sinh môi trường; dịch vụ bảo vệ và các dịch vụ giáo dục khác </w:t>
      </w:r>
      <w:r w:rsidRPr="00B83B02">
        <w:rPr>
          <w:szCs w:val="28"/>
          <w:lang w:val="it-IT"/>
        </w:rPr>
        <w:t>nhằm hỗ trợ nâng cao chất lượng chăm sóc, nuôi dưỡng, giáo dục trẻ em theo Chương trình Giáo dục Mầm non.</w:t>
      </w:r>
    </w:p>
    <w:p w14:paraId="3B1A4442" w14:textId="77777777" w:rsidR="003D5F17" w:rsidRPr="00B83B02" w:rsidRDefault="003D5F17" w:rsidP="008E2A36">
      <w:pPr>
        <w:spacing w:line="288" w:lineRule="auto"/>
        <w:jc w:val="center"/>
        <w:rPr>
          <w:b/>
          <w:szCs w:val="28"/>
        </w:rPr>
      </w:pPr>
      <w:bookmarkStart w:id="2" w:name="chuong_3"/>
    </w:p>
    <w:p w14:paraId="20D7B699" w14:textId="05DE456E" w:rsidR="008E2A36" w:rsidRPr="00B83B02" w:rsidRDefault="008E2A36" w:rsidP="008E2A36">
      <w:pPr>
        <w:spacing w:line="288" w:lineRule="auto"/>
        <w:jc w:val="center"/>
        <w:rPr>
          <w:b/>
          <w:szCs w:val="28"/>
        </w:rPr>
      </w:pPr>
      <w:r w:rsidRPr="00B83B02">
        <w:rPr>
          <w:b/>
          <w:szCs w:val="28"/>
        </w:rPr>
        <w:t>Chương II</w:t>
      </w:r>
    </w:p>
    <w:p w14:paraId="0E84DB29" w14:textId="77777777" w:rsidR="008E2A36" w:rsidRPr="00B83B02" w:rsidRDefault="008E2A36" w:rsidP="008E2A36">
      <w:pPr>
        <w:spacing w:line="288" w:lineRule="auto"/>
        <w:jc w:val="center"/>
        <w:rPr>
          <w:b/>
          <w:szCs w:val="28"/>
        </w:rPr>
      </w:pPr>
      <w:r w:rsidRPr="00B83B02">
        <w:rPr>
          <w:b/>
          <w:szCs w:val="28"/>
        </w:rPr>
        <w:t>CHÍNH SÁCH ĐẦU TƯ, ƯU TIÊN PHÁT TRIỂN GIÁO DỤC MẦM NON</w:t>
      </w:r>
    </w:p>
    <w:p w14:paraId="19D863A0" w14:textId="2224DE71" w:rsidR="008E2A36" w:rsidRPr="00B83B02" w:rsidRDefault="008E2A36" w:rsidP="007258F8">
      <w:pPr>
        <w:tabs>
          <w:tab w:val="left" w:pos="993"/>
        </w:tabs>
        <w:spacing w:before="120" w:after="120"/>
        <w:ind w:firstLine="720"/>
        <w:jc w:val="both"/>
        <w:rPr>
          <w:b/>
          <w:spacing w:val="-2"/>
          <w:szCs w:val="28"/>
        </w:rPr>
      </w:pPr>
      <w:r w:rsidRPr="00B83B02">
        <w:rPr>
          <w:b/>
          <w:spacing w:val="-2"/>
          <w:szCs w:val="28"/>
        </w:rPr>
        <w:t xml:space="preserve">Điều 3. </w:t>
      </w:r>
      <w:bookmarkStart w:id="3" w:name="_Hlk36028021"/>
      <w:r w:rsidRPr="00B83B02">
        <w:rPr>
          <w:b/>
          <w:spacing w:val="-2"/>
          <w:szCs w:val="28"/>
        </w:rPr>
        <w:t xml:space="preserve">Chính sách </w:t>
      </w:r>
      <w:r w:rsidR="00556C86" w:rsidRPr="00B83B02">
        <w:rPr>
          <w:b/>
          <w:spacing w:val="-2"/>
          <w:szCs w:val="28"/>
        </w:rPr>
        <w:t xml:space="preserve">đầu tư </w:t>
      </w:r>
      <w:r w:rsidRPr="00B83B02">
        <w:rPr>
          <w:b/>
          <w:spacing w:val="-2"/>
          <w:szCs w:val="28"/>
        </w:rPr>
        <w:t>phát triển mạng lưới trường</w:t>
      </w:r>
      <w:r w:rsidR="00217D54" w:rsidRPr="00B83B02">
        <w:rPr>
          <w:b/>
          <w:spacing w:val="-2"/>
          <w:szCs w:val="28"/>
        </w:rPr>
        <w:t>,</w:t>
      </w:r>
      <w:r w:rsidRPr="00B83B02">
        <w:rPr>
          <w:b/>
          <w:spacing w:val="-2"/>
          <w:szCs w:val="28"/>
        </w:rPr>
        <w:t xml:space="preserve"> lớp giáo dục mầm non</w:t>
      </w:r>
      <w:r w:rsidR="002C4ECF" w:rsidRPr="00B83B02">
        <w:rPr>
          <w:b/>
          <w:spacing w:val="-2"/>
          <w:szCs w:val="28"/>
        </w:rPr>
        <w:t xml:space="preserve"> </w:t>
      </w:r>
      <w:bookmarkEnd w:id="3"/>
    </w:p>
    <w:p w14:paraId="1945E2CA" w14:textId="5DDC39AB" w:rsidR="00217D54" w:rsidRPr="00B83B02" w:rsidRDefault="00317E63" w:rsidP="00317E63">
      <w:pPr>
        <w:tabs>
          <w:tab w:val="left" w:pos="720"/>
          <w:tab w:val="left" w:pos="993"/>
        </w:tabs>
        <w:spacing w:before="120" w:after="120"/>
        <w:jc w:val="both"/>
        <w:rPr>
          <w:spacing w:val="-2"/>
          <w:szCs w:val="28"/>
        </w:rPr>
      </w:pPr>
      <w:r w:rsidRPr="00B83B02">
        <w:rPr>
          <w:rFonts w:cs="Times New Roman"/>
          <w:szCs w:val="28"/>
          <w:shd w:val="clear" w:color="auto" w:fill="FFFFFF"/>
        </w:rPr>
        <w:tab/>
      </w:r>
      <w:r w:rsidRPr="00B83B02">
        <w:rPr>
          <w:spacing w:val="-2"/>
          <w:szCs w:val="28"/>
        </w:rPr>
        <w:t xml:space="preserve">1. </w:t>
      </w:r>
      <w:r w:rsidR="002C343D" w:rsidRPr="00B83B02">
        <w:rPr>
          <w:spacing w:val="-2"/>
          <w:szCs w:val="28"/>
        </w:rPr>
        <w:t xml:space="preserve">Nhà nước có trách nhiệm </w:t>
      </w:r>
      <w:r w:rsidR="0005455A" w:rsidRPr="00B83B02">
        <w:rPr>
          <w:spacing w:val="-2"/>
          <w:szCs w:val="28"/>
        </w:rPr>
        <w:t xml:space="preserve">quy hoạch, </w:t>
      </w:r>
      <w:r w:rsidR="002C343D" w:rsidRPr="00B83B02">
        <w:rPr>
          <w:spacing w:val="-2"/>
          <w:szCs w:val="28"/>
        </w:rPr>
        <w:t>củ</w:t>
      </w:r>
      <w:r w:rsidR="00217D54" w:rsidRPr="00B83B02">
        <w:rPr>
          <w:spacing w:val="-2"/>
          <w:szCs w:val="28"/>
        </w:rPr>
        <w:t>ng cố, phát triển mạng lưới trường, lớp mầm non phù hợp với điều kiện kinh tế - xã hội của địa phương theo hướng chuẩn hóa, hiện đại hóa, xã hội hóa và hội nhập quốc tế</w:t>
      </w:r>
      <w:r w:rsidRPr="00B83B02">
        <w:rPr>
          <w:spacing w:val="-2"/>
          <w:szCs w:val="28"/>
        </w:rPr>
        <w:t>.</w:t>
      </w:r>
    </w:p>
    <w:p w14:paraId="291A2E82" w14:textId="38C753B8" w:rsidR="00217D54" w:rsidRPr="00B83B02" w:rsidRDefault="00317E63" w:rsidP="00317E63">
      <w:pPr>
        <w:tabs>
          <w:tab w:val="left" w:pos="720"/>
          <w:tab w:val="left" w:pos="993"/>
        </w:tabs>
        <w:spacing w:before="120" w:after="120"/>
        <w:jc w:val="both"/>
        <w:rPr>
          <w:spacing w:val="-2"/>
          <w:szCs w:val="28"/>
        </w:rPr>
      </w:pPr>
      <w:r w:rsidRPr="00B83B02">
        <w:rPr>
          <w:spacing w:val="-2"/>
          <w:szCs w:val="28"/>
        </w:rPr>
        <w:tab/>
      </w:r>
      <w:r w:rsidR="00217D54" w:rsidRPr="00B83B02">
        <w:rPr>
          <w:spacing w:val="-2"/>
          <w:szCs w:val="28"/>
        </w:rPr>
        <w:t xml:space="preserve">2. </w:t>
      </w:r>
      <w:r w:rsidR="002C343D" w:rsidRPr="00B83B02">
        <w:rPr>
          <w:spacing w:val="-2"/>
          <w:szCs w:val="28"/>
        </w:rPr>
        <w:t>M</w:t>
      </w:r>
      <w:r w:rsidR="00217D54" w:rsidRPr="00B83B02">
        <w:rPr>
          <w:spacing w:val="-2"/>
          <w:szCs w:val="28"/>
        </w:rPr>
        <w:t xml:space="preserve">ỗi quận, huyện đều có quy hoạch chi tiết và dành quỹ đất xây dựng cơ sở giáo dục mầm non phù hợp với tình hình thực tế địa phương, đáp ứng nhu cầu đưa trẻ đến trường/lớp mầm non; thực hiện phổ cập giáo dục mầm non cho trẻ em </w:t>
      </w:r>
      <w:r w:rsidR="002C343D" w:rsidRPr="00B83B02">
        <w:rPr>
          <w:spacing w:val="-2"/>
          <w:szCs w:val="28"/>
        </w:rPr>
        <w:t>năm</w:t>
      </w:r>
      <w:r w:rsidR="00217D54" w:rsidRPr="00B83B02">
        <w:rPr>
          <w:spacing w:val="-2"/>
          <w:szCs w:val="28"/>
        </w:rPr>
        <w:t xml:space="preserve"> tuổ</w:t>
      </w:r>
      <w:r w:rsidRPr="00B83B02">
        <w:rPr>
          <w:spacing w:val="-2"/>
          <w:szCs w:val="28"/>
        </w:rPr>
        <w:t>i.</w:t>
      </w:r>
    </w:p>
    <w:p w14:paraId="6C7703DF" w14:textId="3F2EE7A8" w:rsidR="00217D54" w:rsidRPr="00B83B02" w:rsidRDefault="00217D54" w:rsidP="00317E63">
      <w:pPr>
        <w:tabs>
          <w:tab w:val="left" w:pos="720"/>
          <w:tab w:val="left" w:pos="993"/>
        </w:tabs>
        <w:spacing w:before="120" w:after="120"/>
        <w:jc w:val="both"/>
        <w:rPr>
          <w:spacing w:val="-2"/>
          <w:szCs w:val="28"/>
        </w:rPr>
      </w:pPr>
      <w:r w:rsidRPr="00B83B02">
        <w:rPr>
          <w:spacing w:val="-2"/>
          <w:szCs w:val="28"/>
        </w:rPr>
        <w:tab/>
        <w:t xml:space="preserve">3. Bảo đảm yêu cầu kiên cố hóa trường lớp và đủ </w:t>
      </w:r>
      <w:r w:rsidR="002C343D" w:rsidRPr="00B83B02">
        <w:rPr>
          <w:spacing w:val="-2"/>
          <w:szCs w:val="28"/>
        </w:rPr>
        <w:t>0</w:t>
      </w:r>
      <w:r w:rsidRPr="00B83B02">
        <w:rPr>
          <w:spacing w:val="-2"/>
          <w:szCs w:val="28"/>
        </w:rPr>
        <w:t>1 phòng/</w:t>
      </w:r>
      <w:r w:rsidR="00317E63" w:rsidRPr="00B83B02">
        <w:rPr>
          <w:spacing w:val="-2"/>
          <w:szCs w:val="28"/>
        </w:rPr>
        <w:t xml:space="preserve"> nhóm, </w:t>
      </w:r>
      <w:r w:rsidRPr="00B83B02">
        <w:rPr>
          <w:spacing w:val="-2"/>
          <w:szCs w:val="28"/>
        </w:rPr>
        <w:t>lớp. Đầu tư xây dựng mới, bổ sung các hạng mục công trình theo quy định theo hướng đạt chuẩn về cơ sở vật chất.</w:t>
      </w:r>
    </w:p>
    <w:p w14:paraId="6E355024" w14:textId="02C61E43" w:rsidR="00317E63" w:rsidRPr="00B83B02" w:rsidRDefault="00317E63" w:rsidP="00317E63">
      <w:pPr>
        <w:tabs>
          <w:tab w:val="left" w:pos="720"/>
          <w:tab w:val="left" w:pos="993"/>
        </w:tabs>
        <w:spacing w:before="120" w:after="120"/>
        <w:jc w:val="both"/>
        <w:rPr>
          <w:spacing w:val="-2"/>
          <w:szCs w:val="28"/>
        </w:rPr>
      </w:pPr>
      <w:r w:rsidRPr="00B83B02">
        <w:rPr>
          <w:spacing w:val="-2"/>
          <w:szCs w:val="28"/>
        </w:rPr>
        <w:tab/>
        <w:t xml:space="preserve">4. </w:t>
      </w:r>
      <w:r w:rsidR="0005455A" w:rsidRPr="00B83B02">
        <w:t>Khuyến khích thu hút các nguồn lực của xã hội đầu tư phát triển cơ sở vật chất cho giáo dục mầm non dưới mọi hình thức theo quy định của pháp luật.</w:t>
      </w:r>
      <w:r w:rsidRPr="00B83B02">
        <w:rPr>
          <w:spacing w:val="-2"/>
          <w:szCs w:val="28"/>
        </w:rPr>
        <w:t xml:space="preserve"> </w:t>
      </w:r>
    </w:p>
    <w:p w14:paraId="295802CC" w14:textId="255F0CC0" w:rsidR="00101063" w:rsidRPr="00B83B02" w:rsidRDefault="00317E63" w:rsidP="00317E63">
      <w:pPr>
        <w:tabs>
          <w:tab w:val="left" w:pos="720"/>
          <w:tab w:val="left" w:pos="993"/>
        </w:tabs>
        <w:spacing w:before="120" w:after="120"/>
        <w:jc w:val="both"/>
        <w:rPr>
          <w:spacing w:val="-2"/>
          <w:szCs w:val="28"/>
        </w:rPr>
      </w:pPr>
      <w:r w:rsidRPr="00B83B02">
        <w:rPr>
          <w:spacing w:val="-2"/>
          <w:szCs w:val="28"/>
        </w:rPr>
        <w:tab/>
        <w:t xml:space="preserve">5. </w:t>
      </w:r>
      <w:r w:rsidRPr="00B83B02">
        <w:rPr>
          <w:rFonts w:cs="Times New Roman"/>
          <w:spacing w:val="-2"/>
          <w:szCs w:val="28"/>
        </w:rPr>
        <w:t xml:space="preserve">Nhà nước đầu tư cơ sở hạ tầng, xây dựng một phần hoặc toàn bộ công trình hoặc sử dụng quỹ nhà, cơ sở hạ tầng hiện có cho các tổ chức, cá nhân thuê để thành lập cơ sở giáo dục mầm non </w:t>
      </w:r>
      <w:r w:rsidRPr="00B83B02">
        <w:rPr>
          <w:spacing w:val="-2"/>
        </w:rPr>
        <w:t xml:space="preserve">dân lập, </w:t>
      </w:r>
      <w:r w:rsidRPr="00B83B02">
        <w:rPr>
          <w:rFonts w:cs="Times New Roman"/>
          <w:spacing w:val="-2"/>
          <w:szCs w:val="28"/>
        </w:rPr>
        <w:t>tư thục.</w:t>
      </w:r>
      <w:r w:rsidR="00977E3F" w:rsidRPr="00B83B02">
        <w:rPr>
          <w:rFonts w:cs="Times New Roman"/>
          <w:spacing w:val="-2"/>
          <w:szCs w:val="28"/>
        </w:rPr>
        <w:t xml:space="preserve"> </w:t>
      </w:r>
    </w:p>
    <w:p w14:paraId="126509BA" w14:textId="4C134270" w:rsidR="00101063" w:rsidRPr="00B83B02" w:rsidRDefault="00101063" w:rsidP="00101063">
      <w:pPr>
        <w:tabs>
          <w:tab w:val="left" w:pos="720"/>
          <w:tab w:val="left" w:pos="993"/>
        </w:tabs>
        <w:spacing w:before="120" w:after="120" w:line="240" w:lineRule="auto"/>
        <w:jc w:val="both"/>
        <w:rPr>
          <w:spacing w:val="-2"/>
          <w:szCs w:val="28"/>
        </w:rPr>
      </w:pPr>
      <w:r w:rsidRPr="00B83B02">
        <w:rPr>
          <w:spacing w:val="-2"/>
          <w:szCs w:val="28"/>
        </w:rPr>
        <w:tab/>
      </w:r>
      <w:r w:rsidRPr="00B83B02">
        <w:rPr>
          <w:b/>
          <w:spacing w:val="-2"/>
          <w:szCs w:val="28"/>
        </w:rPr>
        <w:t xml:space="preserve">Điều 4. Chính sách ưu tiên </w:t>
      </w:r>
      <w:r w:rsidRPr="00B83B02">
        <w:rPr>
          <w:b/>
          <w:bCs/>
          <w:szCs w:val="28"/>
        </w:rPr>
        <w:t xml:space="preserve">phát triển giáo dục mầm non </w:t>
      </w:r>
      <w:r w:rsidRPr="00B83B02">
        <w:rPr>
          <w:b/>
          <w:szCs w:val="28"/>
        </w:rPr>
        <w:t xml:space="preserve">ở </w:t>
      </w:r>
      <w:r w:rsidR="003A36F0">
        <w:rPr>
          <w:b/>
          <w:szCs w:val="28"/>
        </w:rPr>
        <w:t xml:space="preserve">xã có </w:t>
      </w:r>
      <w:r w:rsidRPr="00B83B02">
        <w:rPr>
          <w:b/>
          <w:spacing w:val="-3"/>
          <w:szCs w:val="28"/>
        </w:rPr>
        <w:t>điều kiện kinh tế - xã hội đặc biệt khó khăn</w:t>
      </w:r>
      <w:r w:rsidR="003A36F0">
        <w:rPr>
          <w:b/>
          <w:spacing w:val="-3"/>
          <w:szCs w:val="28"/>
        </w:rPr>
        <w:t xml:space="preserve">, xã thuộc </w:t>
      </w:r>
      <w:r w:rsidR="003A36F0" w:rsidRPr="00B83B02">
        <w:rPr>
          <w:b/>
          <w:spacing w:val="-3"/>
          <w:szCs w:val="28"/>
        </w:rPr>
        <w:t>vùng</w:t>
      </w:r>
      <w:r w:rsidR="003A36F0">
        <w:rPr>
          <w:b/>
          <w:spacing w:val="-3"/>
          <w:szCs w:val="28"/>
        </w:rPr>
        <w:t xml:space="preserve"> khó khăn</w:t>
      </w:r>
    </w:p>
    <w:p w14:paraId="7AC87FDA" w14:textId="3260A14A" w:rsidR="00101063" w:rsidRPr="00B83B02" w:rsidRDefault="00101063" w:rsidP="00101063">
      <w:pPr>
        <w:tabs>
          <w:tab w:val="left" w:pos="720"/>
          <w:tab w:val="left" w:pos="993"/>
        </w:tabs>
        <w:spacing w:before="120" w:after="120"/>
        <w:jc w:val="both"/>
        <w:rPr>
          <w:rFonts w:cs="Times New Roman"/>
          <w:spacing w:val="-2"/>
          <w:szCs w:val="28"/>
        </w:rPr>
      </w:pPr>
      <w:r w:rsidRPr="00B83B02">
        <w:rPr>
          <w:spacing w:val="-2"/>
          <w:szCs w:val="28"/>
        </w:rPr>
        <w:tab/>
      </w:r>
      <w:r w:rsidRPr="00B83B02">
        <w:rPr>
          <w:rFonts w:cs="Times New Roman"/>
          <w:spacing w:val="-2"/>
          <w:szCs w:val="28"/>
        </w:rPr>
        <w:t xml:space="preserve">1. Ưu tiên đầu tư kinh phí xây dựng các cơ sở giáo dục mầm non công lập ở các </w:t>
      </w:r>
      <w:r w:rsidR="00183FEE" w:rsidRPr="00B83B02">
        <w:rPr>
          <w:rFonts w:cs="Times New Roman"/>
          <w:spacing w:val="-2"/>
          <w:szCs w:val="28"/>
        </w:rPr>
        <w:t xml:space="preserve">xã </w:t>
      </w:r>
      <w:r w:rsidRPr="00B83B02">
        <w:rPr>
          <w:rFonts w:cs="Times New Roman"/>
          <w:spacing w:val="-2"/>
          <w:szCs w:val="28"/>
        </w:rPr>
        <w:t>có điều kiện kinh tế - xã hội đặc biệt khó khăn</w:t>
      </w:r>
      <w:r w:rsidR="00183FEE" w:rsidRPr="00B83B02">
        <w:rPr>
          <w:rFonts w:cs="Times New Roman"/>
          <w:spacing w:val="-2"/>
          <w:szCs w:val="28"/>
        </w:rPr>
        <w:t xml:space="preserve"> theo quy định của Thủ tướng Chính phủ</w:t>
      </w:r>
      <w:r w:rsidR="00FD2479" w:rsidRPr="00B83B02">
        <w:rPr>
          <w:rFonts w:cs="Times New Roman"/>
          <w:spacing w:val="-2"/>
          <w:szCs w:val="28"/>
        </w:rPr>
        <w:t>.</w:t>
      </w:r>
      <w:r w:rsidRPr="00B83B02">
        <w:rPr>
          <w:rFonts w:cs="Times New Roman"/>
          <w:spacing w:val="-2"/>
          <w:szCs w:val="28"/>
        </w:rPr>
        <w:t xml:space="preserve"> </w:t>
      </w:r>
      <w:r w:rsidRPr="00B83B02">
        <w:rPr>
          <w:spacing w:val="-2"/>
        </w:rPr>
        <w:t>Bảo đảm 01 phòng học/</w:t>
      </w:r>
      <w:r w:rsidR="00EB73A3" w:rsidRPr="00B83B02">
        <w:rPr>
          <w:spacing w:val="-2"/>
        </w:rPr>
        <w:t xml:space="preserve">nhóm, </w:t>
      </w:r>
      <w:r w:rsidRPr="00B83B02">
        <w:rPr>
          <w:spacing w:val="-2"/>
        </w:rPr>
        <w:t>lớp</w:t>
      </w:r>
      <w:r w:rsidR="00EB73A3" w:rsidRPr="00B83B02">
        <w:rPr>
          <w:spacing w:val="-2"/>
        </w:rPr>
        <w:t xml:space="preserve"> </w:t>
      </w:r>
      <w:r w:rsidRPr="00B83B02">
        <w:rPr>
          <w:rFonts w:cs="Times New Roman"/>
          <w:spacing w:val="-2"/>
          <w:szCs w:val="28"/>
        </w:rPr>
        <w:t xml:space="preserve">và </w:t>
      </w:r>
      <w:r w:rsidR="00EB73A3" w:rsidRPr="00B83B02">
        <w:rPr>
          <w:rFonts w:cs="Times New Roman"/>
          <w:spacing w:val="-2"/>
          <w:szCs w:val="28"/>
        </w:rPr>
        <w:t xml:space="preserve">đáp ứng </w:t>
      </w:r>
      <w:r w:rsidRPr="00B83B02">
        <w:rPr>
          <w:spacing w:val="-2"/>
        </w:rPr>
        <w:t>yêu cầu kiên cố hóa trường lớp học</w:t>
      </w:r>
      <w:r w:rsidRPr="00B83B02">
        <w:rPr>
          <w:rFonts w:cs="Times New Roman"/>
          <w:spacing w:val="-2"/>
          <w:szCs w:val="28"/>
        </w:rPr>
        <w:t>.</w:t>
      </w:r>
    </w:p>
    <w:p w14:paraId="6800BE1C" w14:textId="49392995" w:rsidR="00B51101" w:rsidRPr="00B83B02" w:rsidRDefault="00B11AF8" w:rsidP="00C6677C">
      <w:pPr>
        <w:spacing w:after="120"/>
        <w:ind w:firstLine="720"/>
        <w:jc w:val="both"/>
        <w:rPr>
          <w:rFonts w:cs="Times New Roman"/>
          <w:spacing w:val="-3"/>
          <w:szCs w:val="28"/>
        </w:rPr>
      </w:pPr>
      <w:r w:rsidRPr="00B83B02">
        <w:rPr>
          <w:rFonts w:cs="Times New Roman"/>
          <w:spacing w:val="-3"/>
          <w:szCs w:val="28"/>
        </w:rPr>
        <w:lastRenderedPageBreak/>
        <w:t xml:space="preserve">2. Cơ sở giáo dục mầm non công lập ở </w:t>
      </w:r>
      <w:r w:rsidR="00183FEE" w:rsidRPr="00B83B02">
        <w:rPr>
          <w:rFonts w:cs="Times New Roman"/>
          <w:spacing w:val="-3"/>
          <w:szCs w:val="28"/>
        </w:rPr>
        <w:t xml:space="preserve">các xã </w:t>
      </w:r>
      <w:r w:rsidRPr="00B83B02">
        <w:rPr>
          <w:rFonts w:cs="Times New Roman"/>
          <w:spacing w:val="-3"/>
          <w:szCs w:val="28"/>
        </w:rPr>
        <w:t>có điều kiện kinh tế - xã hội đặc biệt khó khăn</w:t>
      </w:r>
      <w:r w:rsidR="00C6677C" w:rsidRPr="00B83B02">
        <w:rPr>
          <w:rFonts w:cs="Times New Roman"/>
          <w:spacing w:val="-3"/>
          <w:szCs w:val="28"/>
        </w:rPr>
        <w:t>, xã thuộc vùng khó khăn</w:t>
      </w:r>
      <w:r w:rsidRPr="00B83B02">
        <w:rPr>
          <w:rFonts w:cs="Times New Roman"/>
          <w:spacing w:val="-3"/>
          <w:szCs w:val="28"/>
        </w:rPr>
        <w:t xml:space="preserve"> theo quy định của Thủ tướng Chính phủ được ngân sách hỗ trợ kinh phí để tổ chức </w:t>
      </w:r>
      <w:r w:rsidR="00C6677C" w:rsidRPr="00B83B02">
        <w:rPr>
          <w:rFonts w:cs="Times New Roman"/>
          <w:spacing w:val="-3"/>
          <w:szCs w:val="28"/>
        </w:rPr>
        <w:t xml:space="preserve">nấu ăn cho trẻ em mầm non </w:t>
      </w:r>
      <w:r w:rsidRPr="00B83B02">
        <w:rPr>
          <w:rFonts w:cs="Times New Roman"/>
          <w:spacing w:val="-3"/>
          <w:szCs w:val="28"/>
        </w:rPr>
        <w:t>quy định tại khoản 3 Điều này.</w:t>
      </w:r>
    </w:p>
    <w:p w14:paraId="537604B5" w14:textId="7615B98D" w:rsidR="00C6677C" w:rsidRPr="00B83B02" w:rsidRDefault="00B11AF8" w:rsidP="00C6677C">
      <w:pPr>
        <w:spacing w:after="120"/>
        <w:ind w:firstLine="720"/>
        <w:jc w:val="both"/>
        <w:rPr>
          <w:rFonts w:cs="Times New Roman"/>
          <w:spacing w:val="-3"/>
          <w:szCs w:val="28"/>
        </w:rPr>
      </w:pPr>
      <w:r w:rsidRPr="00B83B02">
        <w:rPr>
          <w:rFonts w:cs="Times New Roman"/>
          <w:spacing w:val="-3"/>
          <w:szCs w:val="28"/>
        </w:rPr>
        <w:t>3. Định mức khoán kinh phí</w:t>
      </w:r>
      <w:r w:rsidR="00C6677C" w:rsidRPr="00B83B02">
        <w:rPr>
          <w:rFonts w:cs="Times New Roman"/>
          <w:spacing w:val="-3"/>
          <w:szCs w:val="28"/>
        </w:rPr>
        <w:t xml:space="preserve"> t</w:t>
      </w:r>
      <w:r w:rsidRPr="00B83B02">
        <w:rPr>
          <w:rFonts w:cs="Times New Roman"/>
          <w:spacing w:val="-3"/>
          <w:szCs w:val="28"/>
        </w:rPr>
        <w:t>ổ chức nấu ăn cho trẻ em</w:t>
      </w:r>
      <w:r w:rsidR="00C6677C" w:rsidRPr="00B83B02">
        <w:rPr>
          <w:rFonts w:cs="Times New Roman"/>
          <w:spacing w:val="-3"/>
          <w:szCs w:val="28"/>
        </w:rPr>
        <w:t xml:space="preserve"> mầm non</w:t>
      </w:r>
    </w:p>
    <w:p w14:paraId="56EFE879" w14:textId="28DC3B6A" w:rsidR="00522624" w:rsidRPr="00B83B02" w:rsidRDefault="00C6677C" w:rsidP="00B83B02">
      <w:pPr>
        <w:spacing w:after="120"/>
        <w:ind w:firstLine="720"/>
        <w:jc w:val="both"/>
        <w:rPr>
          <w:szCs w:val="28"/>
        </w:rPr>
      </w:pPr>
      <w:r w:rsidRPr="00B83B02">
        <w:rPr>
          <w:rFonts w:cs="Times New Roman"/>
          <w:spacing w:val="-3"/>
          <w:szCs w:val="28"/>
        </w:rPr>
        <w:t>a)</w:t>
      </w:r>
      <w:r w:rsidR="00B11AF8" w:rsidRPr="00B83B02">
        <w:rPr>
          <w:rFonts w:cs="Times New Roman"/>
          <w:spacing w:val="-3"/>
          <w:szCs w:val="28"/>
        </w:rPr>
        <w:t xml:space="preserve"> </w:t>
      </w:r>
      <w:r w:rsidRPr="00B83B02">
        <w:rPr>
          <w:rFonts w:cs="Times New Roman"/>
          <w:spacing w:val="-3"/>
          <w:szCs w:val="28"/>
        </w:rPr>
        <w:t xml:space="preserve">Định mức khoán kinh phí tổ chức nấu ăn cho trẻ em mầm non </w:t>
      </w:r>
      <w:r w:rsidR="00B11AF8" w:rsidRPr="00B83B02">
        <w:rPr>
          <w:rFonts w:cs="Times New Roman"/>
          <w:spacing w:val="-3"/>
          <w:szCs w:val="28"/>
        </w:rPr>
        <w:t>được tính trên số lượng trẻ em được ăn bán trú, tối thiểu bằng 2.400.000 đồng/01 tháng/</w:t>
      </w:r>
      <w:r w:rsidR="003A36F0">
        <w:rPr>
          <w:rFonts w:cs="Times New Roman"/>
          <w:spacing w:val="-3"/>
          <w:szCs w:val="28"/>
        </w:rPr>
        <w:t>45</w:t>
      </w:r>
      <w:r w:rsidR="00B11AF8" w:rsidRPr="00B83B02">
        <w:rPr>
          <w:rFonts w:cs="Times New Roman"/>
          <w:spacing w:val="-3"/>
          <w:szCs w:val="28"/>
        </w:rPr>
        <w:t xml:space="preserve"> trẻ em trong năm 2020, số dư từ </w:t>
      </w:r>
      <w:r w:rsidR="003A36F0">
        <w:rPr>
          <w:rFonts w:cs="Times New Roman"/>
          <w:spacing w:val="-3"/>
          <w:szCs w:val="28"/>
        </w:rPr>
        <w:t>20</w:t>
      </w:r>
      <w:r w:rsidR="00B11AF8" w:rsidRPr="00B83B02">
        <w:rPr>
          <w:rFonts w:cs="Times New Roman"/>
          <w:spacing w:val="-3"/>
          <w:szCs w:val="28"/>
        </w:rPr>
        <w:t xml:space="preserve"> trẻ em trở lên được tính thêm một lần định mức. Mỗi cơ sở giáo dục mầm non được hưởng không quá 05 lần định mức nêu trên/01 tháng và không quá 9 tháng/01 năm học. </w:t>
      </w:r>
      <w:r w:rsidRPr="00B83B02">
        <w:rPr>
          <w:szCs w:val="28"/>
        </w:rPr>
        <w:t>Định m</w:t>
      </w:r>
      <w:r w:rsidR="00522624" w:rsidRPr="00B83B02">
        <w:rPr>
          <w:szCs w:val="28"/>
        </w:rPr>
        <w:t xml:space="preserve">ức </w:t>
      </w:r>
      <w:r w:rsidRPr="00B83B02">
        <w:rPr>
          <w:szCs w:val="28"/>
        </w:rPr>
        <w:t xml:space="preserve">khoán </w:t>
      </w:r>
      <w:r w:rsidR="00522624" w:rsidRPr="00B83B02">
        <w:rPr>
          <w:szCs w:val="28"/>
        </w:rPr>
        <w:t xml:space="preserve">trong các </w:t>
      </w:r>
      <w:r w:rsidR="00522624" w:rsidRPr="00B83B02">
        <w:rPr>
          <w:spacing w:val="-3"/>
          <w:szCs w:val="28"/>
        </w:rPr>
        <w:t xml:space="preserve">năm tiếp theo tăng 5% so với </w:t>
      </w:r>
      <w:r w:rsidRPr="00B83B02">
        <w:rPr>
          <w:spacing w:val="-3"/>
          <w:szCs w:val="28"/>
        </w:rPr>
        <w:t xml:space="preserve">định </w:t>
      </w:r>
      <w:r w:rsidR="00522624" w:rsidRPr="00B83B02">
        <w:rPr>
          <w:spacing w:val="-3"/>
          <w:szCs w:val="28"/>
        </w:rPr>
        <w:t xml:space="preserve">mức </w:t>
      </w:r>
      <w:r w:rsidRPr="00B83B02">
        <w:rPr>
          <w:spacing w:val="-3"/>
          <w:szCs w:val="28"/>
        </w:rPr>
        <w:t>khoán</w:t>
      </w:r>
      <w:r w:rsidR="00522624" w:rsidRPr="00B83B02">
        <w:rPr>
          <w:spacing w:val="-3"/>
          <w:szCs w:val="28"/>
        </w:rPr>
        <w:t xml:space="preserve"> của năm trước liền kề.</w:t>
      </w:r>
    </w:p>
    <w:p w14:paraId="47943517" w14:textId="0FB7E2EE" w:rsidR="001C0A54" w:rsidRPr="00B83B02" w:rsidRDefault="00C6677C" w:rsidP="001C0A54">
      <w:pPr>
        <w:spacing w:after="120"/>
        <w:ind w:firstLine="720"/>
        <w:jc w:val="both"/>
        <w:rPr>
          <w:rFonts w:cs="Times New Roman"/>
          <w:bCs/>
          <w:szCs w:val="28"/>
        </w:rPr>
      </w:pPr>
      <w:r w:rsidRPr="00B83B02">
        <w:rPr>
          <w:rFonts w:cs="Times New Roman"/>
          <w:bCs/>
          <w:szCs w:val="28"/>
        </w:rPr>
        <w:t>b)</w:t>
      </w:r>
      <w:r w:rsidR="001C0A54" w:rsidRPr="00B83B02">
        <w:rPr>
          <w:rFonts w:cs="Times New Roman"/>
          <w:bCs/>
          <w:szCs w:val="28"/>
        </w:rPr>
        <w:t xml:space="preserve"> Phương thức thực hiện </w:t>
      </w:r>
    </w:p>
    <w:p w14:paraId="2E03E5F8" w14:textId="7C7E408B" w:rsidR="001C0A54" w:rsidRPr="00B83B02" w:rsidRDefault="001C0A54" w:rsidP="001C0A54">
      <w:pPr>
        <w:spacing w:after="120"/>
        <w:ind w:firstLine="720"/>
        <w:jc w:val="both"/>
        <w:rPr>
          <w:rFonts w:cs="Times New Roman"/>
          <w:szCs w:val="28"/>
        </w:rPr>
      </w:pPr>
      <w:r w:rsidRPr="00B83B02">
        <w:rPr>
          <w:rFonts w:cs="Times New Roman"/>
          <w:szCs w:val="28"/>
        </w:rPr>
        <w:t xml:space="preserve">Hằng năm, vào đầu năm học, cơ sở giáo dục mầm non công lập </w:t>
      </w:r>
      <w:r w:rsidR="00675A91" w:rsidRPr="00B83B02">
        <w:rPr>
          <w:rFonts w:cs="Times New Roman"/>
          <w:szCs w:val="28"/>
        </w:rPr>
        <w:t xml:space="preserve">thuộc diện </w:t>
      </w:r>
      <w:r w:rsidRPr="00B83B02">
        <w:rPr>
          <w:rFonts w:cs="Times New Roman"/>
          <w:szCs w:val="28"/>
        </w:rPr>
        <w:t>được hưởng chính sách lập dự toán theo quy định và danh sách trẻ em, người lao động (</w:t>
      </w:r>
      <w:r w:rsidRPr="00B83B02">
        <w:rPr>
          <w:rFonts w:cs="Times New Roman"/>
          <w:i/>
          <w:szCs w:val="28"/>
        </w:rPr>
        <w:t>theo Mẫu số ..tại Phụ lục kèm theo Nghị định này)</w:t>
      </w:r>
      <w:r w:rsidRPr="00B83B02">
        <w:rPr>
          <w:rFonts w:cs="Times New Roman"/>
          <w:szCs w:val="28"/>
        </w:rPr>
        <w:t xml:space="preserve"> về phòng giáo dục và đào tạo tổng hợp, báo cáo Ủy ban nhân dân cấp huyện phê duyệt, trình Ủy ban nhân dân cấp tỉnh thẩm định, cấp kinh phí.</w:t>
      </w:r>
    </w:p>
    <w:p w14:paraId="6E46F482" w14:textId="3B589EAE" w:rsidR="00390889" w:rsidRPr="00B83B02" w:rsidRDefault="00390889" w:rsidP="00390889">
      <w:pPr>
        <w:tabs>
          <w:tab w:val="left" w:pos="993"/>
        </w:tabs>
        <w:spacing w:before="120" w:after="120"/>
        <w:ind w:firstLine="720"/>
        <w:jc w:val="both"/>
        <w:rPr>
          <w:b/>
          <w:spacing w:val="-2"/>
          <w:szCs w:val="28"/>
        </w:rPr>
      </w:pPr>
      <w:r w:rsidRPr="00B83B02">
        <w:rPr>
          <w:b/>
          <w:spacing w:val="-2"/>
          <w:szCs w:val="28"/>
        </w:rPr>
        <w:t>Điề</w:t>
      </w:r>
      <w:r w:rsidR="00DC765B" w:rsidRPr="00B83B02">
        <w:rPr>
          <w:b/>
          <w:spacing w:val="-2"/>
          <w:szCs w:val="28"/>
        </w:rPr>
        <w:t>u 5</w:t>
      </w:r>
      <w:r w:rsidRPr="00B83B02">
        <w:rPr>
          <w:b/>
          <w:spacing w:val="-2"/>
          <w:szCs w:val="28"/>
        </w:rPr>
        <w:t>.</w:t>
      </w:r>
      <w:r w:rsidRPr="00B83B02">
        <w:rPr>
          <w:spacing w:val="-2"/>
          <w:szCs w:val="28"/>
        </w:rPr>
        <w:t xml:space="preserve"> </w:t>
      </w:r>
      <w:r w:rsidRPr="00B83B02">
        <w:rPr>
          <w:b/>
          <w:spacing w:val="-2"/>
          <w:szCs w:val="28"/>
        </w:rPr>
        <w:t>Chính sách ưu tiên phát triển giáo dục mầm non</w:t>
      </w:r>
      <w:r w:rsidR="000E610D" w:rsidRPr="00B83B02">
        <w:rPr>
          <w:b/>
          <w:spacing w:val="-2"/>
          <w:szCs w:val="28"/>
        </w:rPr>
        <w:t xml:space="preserve"> dân lập, tư thục</w:t>
      </w:r>
      <w:r w:rsidR="00064EF1" w:rsidRPr="00B83B02">
        <w:rPr>
          <w:b/>
          <w:spacing w:val="-2"/>
          <w:szCs w:val="28"/>
        </w:rPr>
        <w:t xml:space="preserve"> ở địa bàn</w:t>
      </w:r>
      <w:r w:rsidRPr="00B83B02">
        <w:rPr>
          <w:b/>
          <w:spacing w:val="-2"/>
          <w:szCs w:val="28"/>
        </w:rPr>
        <w:t xml:space="preserve"> </w:t>
      </w:r>
      <w:r w:rsidR="00064EF1" w:rsidRPr="00B83B02">
        <w:rPr>
          <w:b/>
          <w:spacing w:val="-2"/>
          <w:szCs w:val="28"/>
        </w:rPr>
        <w:t xml:space="preserve">có </w:t>
      </w:r>
      <w:r w:rsidRPr="00B83B02">
        <w:rPr>
          <w:b/>
          <w:spacing w:val="-2"/>
          <w:szCs w:val="28"/>
        </w:rPr>
        <w:t>khu công nghiệp</w:t>
      </w:r>
      <w:r w:rsidR="00217D54" w:rsidRPr="00B83B02">
        <w:rPr>
          <w:b/>
          <w:spacing w:val="-2"/>
          <w:szCs w:val="28"/>
        </w:rPr>
        <w:t>, khu chế xuất</w:t>
      </w:r>
    </w:p>
    <w:p w14:paraId="18DB00E0" w14:textId="2064D4AD" w:rsidR="00064EF1" w:rsidRPr="00B83B02" w:rsidRDefault="00064EF1" w:rsidP="00390889">
      <w:pPr>
        <w:tabs>
          <w:tab w:val="left" w:pos="993"/>
        </w:tabs>
        <w:spacing w:before="120" w:after="120"/>
        <w:ind w:firstLine="720"/>
        <w:jc w:val="both"/>
        <w:rPr>
          <w:spacing w:val="-2"/>
          <w:szCs w:val="28"/>
        </w:rPr>
      </w:pPr>
      <w:r w:rsidRPr="00B83B02">
        <w:rPr>
          <w:spacing w:val="-2"/>
          <w:szCs w:val="28"/>
        </w:rPr>
        <w:t xml:space="preserve">1. </w:t>
      </w:r>
      <w:r w:rsidR="007250DC" w:rsidRPr="00B83B02">
        <w:rPr>
          <w:spacing w:val="-2"/>
          <w:szCs w:val="28"/>
        </w:rPr>
        <w:t>Đối tượng hưởng chính sách</w:t>
      </w:r>
    </w:p>
    <w:p w14:paraId="73919470" w14:textId="7E353D19" w:rsidR="007250DC" w:rsidRPr="00B83B02" w:rsidRDefault="007250DC" w:rsidP="00374067">
      <w:pPr>
        <w:tabs>
          <w:tab w:val="left" w:pos="993"/>
        </w:tabs>
        <w:spacing w:before="120" w:after="120"/>
        <w:ind w:firstLine="720"/>
        <w:jc w:val="both"/>
        <w:rPr>
          <w:spacing w:val="-2"/>
          <w:szCs w:val="28"/>
        </w:rPr>
      </w:pPr>
      <w:r w:rsidRPr="00B83B02">
        <w:rPr>
          <w:spacing w:val="-2"/>
          <w:szCs w:val="28"/>
        </w:rPr>
        <w:t xml:space="preserve">a) </w:t>
      </w:r>
      <w:r w:rsidR="00374067" w:rsidRPr="00B83B02">
        <w:rPr>
          <w:spacing w:val="-2"/>
          <w:szCs w:val="28"/>
        </w:rPr>
        <w:t>Tổ chức, cá nhân đầu tư xây dựng, tổ chức vận hành cơ sở giáo dục mầm non</w:t>
      </w:r>
      <w:r w:rsidR="000E610D" w:rsidRPr="00B83B02">
        <w:rPr>
          <w:spacing w:val="-2"/>
          <w:szCs w:val="28"/>
        </w:rPr>
        <w:t xml:space="preserve"> dân lập, tư thục</w:t>
      </w:r>
      <w:r w:rsidR="00374067" w:rsidRPr="00B83B02">
        <w:rPr>
          <w:spacing w:val="-2"/>
          <w:szCs w:val="28"/>
        </w:rPr>
        <w:t xml:space="preserve"> có trẻ em là con công nhân, người lao động ở địa bàn có khu công nghiệp</w:t>
      </w:r>
      <w:r w:rsidR="00317E63" w:rsidRPr="00B83B02">
        <w:rPr>
          <w:spacing w:val="-3"/>
          <w:szCs w:val="28"/>
        </w:rPr>
        <w:t>, khu chế xuất</w:t>
      </w:r>
      <w:r w:rsidR="00374067" w:rsidRPr="00B83B02">
        <w:rPr>
          <w:spacing w:val="-2"/>
          <w:szCs w:val="28"/>
        </w:rPr>
        <w:t>.</w:t>
      </w:r>
    </w:p>
    <w:p w14:paraId="0D93063B" w14:textId="00A462ED" w:rsidR="00374067" w:rsidRPr="00B83B02" w:rsidRDefault="00374067" w:rsidP="00374067">
      <w:pPr>
        <w:pStyle w:val="NormalWeb"/>
        <w:spacing w:before="0" w:beforeAutospacing="0" w:after="120" w:afterAutospacing="0"/>
        <w:ind w:firstLine="720"/>
        <w:jc w:val="both"/>
        <w:rPr>
          <w:spacing w:val="-3"/>
          <w:sz w:val="28"/>
          <w:szCs w:val="28"/>
        </w:rPr>
      </w:pPr>
      <w:r w:rsidRPr="00B83B02">
        <w:rPr>
          <w:spacing w:val="-2"/>
          <w:sz w:val="28"/>
          <w:szCs w:val="28"/>
        </w:rPr>
        <w:t xml:space="preserve">b) </w:t>
      </w:r>
      <w:r w:rsidRPr="00B83B02">
        <w:rPr>
          <w:sz w:val="28"/>
          <w:szCs w:val="28"/>
          <w:lang w:val="it-IT"/>
        </w:rPr>
        <w:t>Nhóm trẻ</w:t>
      </w:r>
      <w:r w:rsidR="00B903FB" w:rsidRPr="00B83B02">
        <w:rPr>
          <w:sz w:val="28"/>
          <w:szCs w:val="28"/>
          <w:lang w:val="it-IT"/>
        </w:rPr>
        <w:t xml:space="preserve"> độc lập</w:t>
      </w:r>
      <w:r w:rsidRPr="00B83B02">
        <w:rPr>
          <w:sz w:val="28"/>
          <w:szCs w:val="28"/>
          <w:lang w:val="it-IT"/>
        </w:rPr>
        <w:t>, lớp mẫu giáo</w:t>
      </w:r>
      <w:r w:rsidR="00B903FB" w:rsidRPr="00B83B02">
        <w:rPr>
          <w:sz w:val="28"/>
          <w:szCs w:val="28"/>
          <w:lang w:val="it-IT"/>
        </w:rPr>
        <w:t xml:space="preserve"> độc lập</w:t>
      </w:r>
      <w:r w:rsidRPr="00B83B02">
        <w:rPr>
          <w:sz w:val="28"/>
          <w:szCs w:val="28"/>
          <w:lang w:val="it-IT"/>
        </w:rPr>
        <w:t>, lớp mầm non độc lập</w:t>
      </w:r>
      <w:r w:rsidR="006238C6" w:rsidRPr="00B83B02">
        <w:rPr>
          <w:sz w:val="28"/>
          <w:szCs w:val="28"/>
          <w:lang w:val="it-IT"/>
        </w:rPr>
        <w:t xml:space="preserve"> (sau đây gọi tắt là cơ sở giáo dục mầm non độc lập) </w:t>
      </w:r>
      <w:r w:rsidRPr="00B83B02">
        <w:rPr>
          <w:sz w:val="28"/>
          <w:szCs w:val="28"/>
          <w:lang w:val="it-IT"/>
        </w:rPr>
        <w:t xml:space="preserve">thuộc loại hình dân lập, tư thục đã được cấp có thẩm quyền cấp phép thành lập ở địa bàn </w:t>
      </w:r>
      <w:r w:rsidRPr="00B83B02">
        <w:rPr>
          <w:spacing w:val="-3"/>
          <w:sz w:val="28"/>
          <w:szCs w:val="28"/>
        </w:rPr>
        <w:t>có khu công nghiệp</w:t>
      </w:r>
      <w:r w:rsidR="00217D54" w:rsidRPr="00B83B02">
        <w:rPr>
          <w:spacing w:val="-3"/>
          <w:sz w:val="28"/>
          <w:szCs w:val="28"/>
        </w:rPr>
        <w:t>, khu chế xuất</w:t>
      </w:r>
      <w:r w:rsidRPr="00B83B02">
        <w:rPr>
          <w:sz w:val="28"/>
          <w:szCs w:val="28"/>
          <w:lang w:val="it-IT"/>
        </w:rPr>
        <w:t>.</w:t>
      </w:r>
      <w:r w:rsidRPr="00B83B02">
        <w:rPr>
          <w:spacing w:val="-3"/>
          <w:sz w:val="28"/>
          <w:szCs w:val="28"/>
        </w:rPr>
        <w:t xml:space="preserve"> </w:t>
      </w:r>
    </w:p>
    <w:p w14:paraId="5F19AE54" w14:textId="38CBA29D" w:rsidR="00E54895" w:rsidRPr="00B83B02" w:rsidRDefault="00374067" w:rsidP="00995944">
      <w:pPr>
        <w:tabs>
          <w:tab w:val="left" w:pos="993"/>
        </w:tabs>
        <w:spacing w:before="120" w:after="120"/>
        <w:ind w:firstLine="720"/>
        <w:jc w:val="both"/>
        <w:rPr>
          <w:spacing w:val="-2"/>
          <w:szCs w:val="28"/>
        </w:rPr>
      </w:pPr>
      <w:r w:rsidRPr="00B83B02">
        <w:rPr>
          <w:spacing w:val="-2"/>
          <w:szCs w:val="28"/>
        </w:rPr>
        <w:t xml:space="preserve">2. </w:t>
      </w:r>
      <w:r w:rsidR="00995944" w:rsidRPr="00B83B02">
        <w:rPr>
          <w:spacing w:val="-3"/>
          <w:szCs w:val="28"/>
        </w:rPr>
        <w:t>Nội dung chính sách</w:t>
      </w:r>
    </w:p>
    <w:p w14:paraId="21ACD073" w14:textId="02E6C7B2" w:rsidR="007E23EB" w:rsidRPr="00B83B02" w:rsidRDefault="00374067" w:rsidP="007E23EB">
      <w:pPr>
        <w:ind w:firstLine="709"/>
        <w:jc w:val="both"/>
        <w:rPr>
          <w:rFonts w:cs="Times New Roman"/>
          <w:spacing w:val="-2"/>
          <w:szCs w:val="28"/>
        </w:rPr>
      </w:pPr>
      <w:r w:rsidRPr="00B83B02">
        <w:rPr>
          <w:spacing w:val="-2"/>
          <w:szCs w:val="28"/>
        </w:rPr>
        <w:t>a) Đối tượng quy định tại điểm a khoản 1 Điều này đ</w:t>
      </w:r>
      <w:r w:rsidR="00E51A79" w:rsidRPr="00B83B02">
        <w:rPr>
          <w:spacing w:val="-2"/>
          <w:szCs w:val="28"/>
        </w:rPr>
        <w:t xml:space="preserve">ược </w:t>
      </w:r>
      <w:r w:rsidRPr="00B83B02">
        <w:rPr>
          <w:spacing w:val="-2"/>
          <w:szCs w:val="28"/>
        </w:rPr>
        <w:t xml:space="preserve">hưởng các chính sách </w:t>
      </w:r>
      <w:r w:rsidR="007E23EB" w:rsidRPr="00B83B02">
        <w:rPr>
          <w:szCs w:val="28"/>
          <w:lang w:val="nl-NL"/>
        </w:rPr>
        <w:t xml:space="preserve">ưu đãi về đất đai, thuế, tín dụng và các chính sách khuyến khích xã hội hóa theo quy định </w:t>
      </w:r>
      <w:r w:rsidR="007E23EB" w:rsidRPr="00B83B02">
        <w:rPr>
          <w:szCs w:val="28"/>
          <w:lang w:val="it-IT"/>
        </w:rPr>
        <w:t xml:space="preserve">của Chính phủ. Đồng thời, </w:t>
      </w:r>
      <w:r w:rsidR="007E23EB" w:rsidRPr="00B83B02">
        <w:rPr>
          <w:spacing w:val="-2"/>
        </w:rPr>
        <w:t xml:space="preserve">được </w:t>
      </w:r>
      <w:r w:rsidR="007E23EB" w:rsidRPr="00B83B02">
        <w:rPr>
          <w:rFonts w:cs="Times New Roman"/>
          <w:spacing w:val="-2"/>
          <w:szCs w:val="28"/>
        </w:rPr>
        <w:t xml:space="preserve">miễn hoàn toàn tiền thuê đất và </w:t>
      </w:r>
      <w:r w:rsidR="007E23EB" w:rsidRPr="00B83B02">
        <w:rPr>
          <w:spacing w:val="-2"/>
        </w:rPr>
        <w:t xml:space="preserve">miễn, giảm tiền thuê </w:t>
      </w:r>
      <w:r w:rsidR="007E23EB" w:rsidRPr="00B83B02">
        <w:rPr>
          <w:rFonts w:cs="Times New Roman"/>
          <w:spacing w:val="-2"/>
          <w:szCs w:val="28"/>
        </w:rPr>
        <w:t>cơ sở vật chất</w:t>
      </w:r>
      <w:r w:rsidR="007E23EB" w:rsidRPr="00B83B02">
        <w:rPr>
          <w:spacing w:val="-2"/>
        </w:rPr>
        <w:t xml:space="preserve"> do nhà nước đầu tư theo quy định tại </w:t>
      </w:r>
      <w:r w:rsidR="00CB4B88" w:rsidRPr="00B83B02">
        <w:rPr>
          <w:spacing w:val="-2"/>
        </w:rPr>
        <w:t xml:space="preserve">khoản 5 </w:t>
      </w:r>
      <w:r w:rsidR="007E23EB" w:rsidRPr="00B83B02">
        <w:rPr>
          <w:spacing w:val="-2"/>
        </w:rPr>
        <w:t xml:space="preserve">Điều </w:t>
      </w:r>
      <w:r w:rsidR="00CB4B88" w:rsidRPr="00B83B02">
        <w:rPr>
          <w:spacing w:val="-2"/>
        </w:rPr>
        <w:t>3 Nghị định này</w:t>
      </w:r>
      <w:r w:rsidR="007E23EB" w:rsidRPr="00B83B02">
        <w:rPr>
          <w:rFonts w:cs="Times New Roman"/>
          <w:spacing w:val="-2"/>
          <w:szCs w:val="28"/>
        </w:rPr>
        <w:t xml:space="preserve">. </w:t>
      </w:r>
    </w:p>
    <w:p w14:paraId="1ECD683B" w14:textId="3D73C91B" w:rsidR="00E33BAB" w:rsidRPr="00B83B02" w:rsidRDefault="00E33BAB" w:rsidP="00E33BAB">
      <w:pPr>
        <w:spacing w:after="120"/>
        <w:ind w:firstLine="720"/>
        <w:jc w:val="both"/>
        <w:rPr>
          <w:bCs/>
          <w:szCs w:val="28"/>
        </w:rPr>
      </w:pPr>
      <w:r w:rsidRPr="00B83B02">
        <w:rPr>
          <w:bCs/>
          <w:szCs w:val="28"/>
        </w:rPr>
        <w:t>Ủy ban nhân dân cấp huyện thuộc địa bàn có khu công nghiệp</w:t>
      </w:r>
      <w:r w:rsidRPr="00B83B02">
        <w:rPr>
          <w:spacing w:val="-3"/>
          <w:szCs w:val="28"/>
        </w:rPr>
        <w:t>, khu chế xuất</w:t>
      </w:r>
      <w:r w:rsidRPr="00B83B02">
        <w:rPr>
          <w:bCs/>
          <w:szCs w:val="28"/>
        </w:rPr>
        <w:t xml:space="preserve"> căn cứ chiến lược và quy hoạch phát triển kinh tế - xã hội của địa phương, rà soát nhu</w:t>
      </w:r>
      <w:r w:rsidRPr="00B83B02">
        <w:rPr>
          <w:spacing w:val="-2"/>
          <w:szCs w:val="28"/>
        </w:rPr>
        <w:t xml:space="preserve"> cầu</w:t>
      </w:r>
      <w:r w:rsidRPr="00B83B02">
        <w:rPr>
          <w:bCs/>
          <w:szCs w:val="28"/>
        </w:rPr>
        <w:t xml:space="preserve"> huy động trẻ em mầm non là con công nhân, người lao động</w:t>
      </w:r>
      <w:r w:rsidRPr="00B83B02">
        <w:rPr>
          <w:spacing w:val="-2"/>
          <w:szCs w:val="28"/>
        </w:rPr>
        <w:t xml:space="preserve">, lập quy hoạch, xây dựng </w:t>
      </w:r>
      <w:r w:rsidR="00B903FB" w:rsidRPr="00B83B02">
        <w:rPr>
          <w:bCs/>
          <w:szCs w:val="28"/>
        </w:rPr>
        <w:t>k</w:t>
      </w:r>
      <w:r w:rsidRPr="00B83B02">
        <w:rPr>
          <w:bCs/>
          <w:szCs w:val="28"/>
        </w:rPr>
        <w:t xml:space="preserve">ế hoạch chi tiết về địa điểm, nguồn vốn đầu tư, </w:t>
      </w:r>
      <w:r w:rsidRPr="00B83B02">
        <w:rPr>
          <w:szCs w:val="28"/>
          <w:lang w:val="it-IT"/>
        </w:rPr>
        <w:t xml:space="preserve">cơ chế miễn một </w:t>
      </w:r>
      <w:r w:rsidRPr="00B83B02">
        <w:rPr>
          <w:szCs w:val="28"/>
          <w:lang w:val="it-IT"/>
        </w:rPr>
        <w:lastRenderedPageBreak/>
        <w:t>phần hoặc hoàn toàn tiền thuê cơ sở vật chất</w:t>
      </w:r>
      <w:r w:rsidR="001C0A54" w:rsidRPr="00B83B02">
        <w:rPr>
          <w:szCs w:val="28"/>
          <w:lang w:val="it-IT"/>
        </w:rPr>
        <w:t>,</w:t>
      </w:r>
      <w:r w:rsidRPr="00B83B02">
        <w:rPr>
          <w:szCs w:val="28"/>
          <w:lang w:val="it-IT"/>
        </w:rPr>
        <w:t xml:space="preserve"> </w:t>
      </w:r>
      <w:r w:rsidR="001C0A54" w:rsidRPr="00B83B02">
        <w:rPr>
          <w:szCs w:val="28"/>
          <w:lang w:val="it-IT"/>
        </w:rPr>
        <w:t>mức giảm học phí đối với con công nhân</w:t>
      </w:r>
      <w:r w:rsidR="001C0A54" w:rsidRPr="00B83B02">
        <w:rPr>
          <w:bCs/>
          <w:szCs w:val="28"/>
        </w:rPr>
        <w:t xml:space="preserve"> </w:t>
      </w:r>
      <w:r w:rsidRPr="00B83B02">
        <w:rPr>
          <w:bCs/>
          <w:szCs w:val="28"/>
        </w:rPr>
        <w:t>trình Ủy ban nhân dân tỉnh.</w:t>
      </w:r>
    </w:p>
    <w:p w14:paraId="492464AB" w14:textId="04BB8FA3" w:rsidR="00E33BAB" w:rsidRPr="00B83B02" w:rsidRDefault="00E33BAB" w:rsidP="00E33BAB">
      <w:pPr>
        <w:spacing w:after="120"/>
        <w:ind w:firstLine="720"/>
        <w:jc w:val="both"/>
        <w:rPr>
          <w:szCs w:val="28"/>
          <w:lang w:val="it-IT"/>
        </w:rPr>
      </w:pPr>
      <w:r w:rsidRPr="00B83B02">
        <w:rPr>
          <w:szCs w:val="28"/>
          <w:lang w:val="it-IT"/>
        </w:rPr>
        <w:t xml:space="preserve">Căn cứ Kế hoạch của </w:t>
      </w:r>
      <w:r w:rsidRPr="00B83B02">
        <w:rPr>
          <w:bCs/>
          <w:szCs w:val="28"/>
        </w:rPr>
        <w:t>Ủy ban nhân dân cấp huyện,</w:t>
      </w:r>
      <w:r w:rsidRPr="00B83B02">
        <w:rPr>
          <w:szCs w:val="28"/>
          <w:lang w:val="it-IT"/>
        </w:rPr>
        <w:t xml:space="preserve"> Ủy ban nhân dân cấp tỉnh phê duyệt Kế hoạch xây dựng cơ sở vật chất cho thuê, quy</w:t>
      </w:r>
      <w:r w:rsidR="001C0A54" w:rsidRPr="00B83B02">
        <w:rPr>
          <w:szCs w:val="28"/>
          <w:lang w:val="it-IT"/>
        </w:rPr>
        <w:t>ết</w:t>
      </w:r>
      <w:r w:rsidRPr="00B83B02">
        <w:rPr>
          <w:szCs w:val="28"/>
          <w:lang w:val="it-IT"/>
        </w:rPr>
        <w:t xml:space="preserve"> định miễn một phần hoặc hoàn toàn tiền thuê cơ sở vật chất</w:t>
      </w:r>
      <w:r w:rsidR="001C0A54" w:rsidRPr="00B83B02">
        <w:rPr>
          <w:szCs w:val="28"/>
          <w:lang w:val="it-IT"/>
        </w:rPr>
        <w:t xml:space="preserve">. </w:t>
      </w:r>
    </w:p>
    <w:p w14:paraId="2799BD5B" w14:textId="6F4BEFCA" w:rsidR="00B903FB" w:rsidRPr="00B83B02" w:rsidRDefault="007E23EB" w:rsidP="00FE0B03">
      <w:pPr>
        <w:pStyle w:val="NormalWeb"/>
        <w:spacing w:before="0" w:beforeAutospacing="0" w:after="120" w:afterAutospacing="0"/>
        <w:ind w:firstLine="720"/>
        <w:jc w:val="both"/>
        <w:rPr>
          <w:rFonts w:eastAsiaTheme="minorHAnsi" w:cstheme="minorBidi"/>
          <w:sz w:val="28"/>
          <w:szCs w:val="28"/>
          <w:lang w:val="it-IT"/>
        </w:rPr>
      </w:pPr>
      <w:r w:rsidRPr="00B83B02">
        <w:rPr>
          <w:rFonts w:eastAsiaTheme="minorHAnsi" w:cstheme="minorBidi"/>
          <w:sz w:val="28"/>
          <w:szCs w:val="28"/>
          <w:lang w:val="it-IT"/>
        </w:rPr>
        <w:t xml:space="preserve">b) Đối tượng quy định tại điểm b khoản 1 Điều này được hỗ trợ đồ dùng, đồ chơi, thiết bị dạy học theo danh mục quy định của Bộ Giáo dục và Đào tạo và hỗ trợ kinh phí sửa chữa cơ sở vật chất để phục vụ trực tiếp cho việc chăm sóc, nuôi dưỡng, giáo dục trẻ em. </w:t>
      </w:r>
      <w:r w:rsidR="00FD0195" w:rsidRPr="00B83B02">
        <w:rPr>
          <w:rFonts w:eastAsiaTheme="minorHAnsi" w:cstheme="minorBidi"/>
          <w:sz w:val="28"/>
          <w:szCs w:val="28"/>
          <w:lang w:val="it-IT"/>
        </w:rPr>
        <w:t>Mức hỗ trợ tối thiểu là 20 triệu đồng/</w:t>
      </w:r>
      <w:r w:rsidR="00B903FB" w:rsidRPr="00B83B02">
        <w:rPr>
          <w:szCs w:val="28"/>
          <w:lang w:val="it-IT"/>
        </w:rPr>
        <w:t xml:space="preserve"> </w:t>
      </w:r>
      <w:r w:rsidR="00B903FB" w:rsidRPr="00B83B02">
        <w:rPr>
          <w:sz w:val="28"/>
          <w:szCs w:val="28"/>
          <w:lang w:val="it-IT"/>
        </w:rPr>
        <w:t>cơ sở giáo dục mầm non độc lập</w:t>
      </w:r>
      <w:r w:rsidR="00FD0195" w:rsidRPr="00B83B02">
        <w:rPr>
          <w:rFonts w:eastAsiaTheme="minorHAnsi" w:cstheme="minorBidi"/>
          <w:sz w:val="28"/>
          <w:szCs w:val="28"/>
          <w:lang w:val="it-IT"/>
        </w:rPr>
        <w:t>.</w:t>
      </w:r>
      <w:r w:rsidR="00B903FB" w:rsidRPr="00B83B02">
        <w:rPr>
          <w:szCs w:val="28"/>
          <w:lang w:val="it-IT"/>
        </w:rPr>
        <w:t xml:space="preserve"> </w:t>
      </w:r>
    </w:p>
    <w:p w14:paraId="36AE984D" w14:textId="3F9F73BE" w:rsidR="000E2338" w:rsidRPr="00B83B02" w:rsidRDefault="000E2338" w:rsidP="000E2338">
      <w:pPr>
        <w:spacing w:after="120"/>
        <w:ind w:firstLine="720"/>
        <w:jc w:val="both"/>
        <w:rPr>
          <w:szCs w:val="28"/>
          <w:lang w:val="it-IT"/>
        </w:rPr>
      </w:pPr>
      <w:r w:rsidRPr="00B83B02">
        <w:rPr>
          <w:szCs w:val="28"/>
          <w:lang w:val="it-IT"/>
        </w:rPr>
        <w:t xml:space="preserve">Ủy ban nhân dân cấp tỉnh </w:t>
      </w:r>
      <w:r w:rsidR="00BD7238" w:rsidRPr="00B83B02">
        <w:rPr>
          <w:szCs w:val="28"/>
          <w:lang w:val="it-IT"/>
        </w:rPr>
        <w:t>xây dựng tiêu ch</w:t>
      </w:r>
      <w:r w:rsidR="006238C6" w:rsidRPr="00B83B02">
        <w:rPr>
          <w:szCs w:val="28"/>
          <w:lang w:val="it-IT"/>
        </w:rPr>
        <w:t xml:space="preserve">í cơ sở giáo dục mầm non độc lập </w:t>
      </w:r>
      <w:r w:rsidR="00BD7238" w:rsidRPr="00B83B02">
        <w:rPr>
          <w:lang w:val="it-IT"/>
        </w:rPr>
        <w:t>dân lập, tư thục</w:t>
      </w:r>
      <w:r w:rsidR="00BD7238" w:rsidRPr="00B83B02">
        <w:rPr>
          <w:szCs w:val="28"/>
          <w:lang w:val="it-IT"/>
        </w:rPr>
        <w:t xml:space="preserve"> ở địa bàn có khu công nghiệp, khu chế xuất</w:t>
      </w:r>
      <w:r w:rsidR="006238C6" w:rsidRPr="00B83B02">
        <w:rPr>
          <w:szCs w:val="28"/>
          <w:lang w:val="it-IT"/>
        </w:rPr>
        <w:t xml:space="preserve"> và</w:t>
      </w:r>
      <w:r w:rsidR="00BD7238" w:rsidRPr="00B83B02">
        <w:rPr>
          <w:szCs w:val="28"/>
          <w:lang w:val="it-IT"/>
        </w:rPr>
        <w:t xml:space="preserve"> </w:t>
      </w:r>
      <w:r w:rsidR="006238C6" w:rsidRPr="00B83B02">
        <w:rPr>
          <w:szCs w:val="28"/>
          <w:lang w:val="it-IT"/>
        </w:rPr>
        <w:t xml:space="preserve">định mức hỗ trợ </w:t>
      </w:r>
      <w:r w:rsidRPr="00B83B02">
        <w:rPr>
          <w:szCs w:val="28"/>
          <w:lang w:val="it-IT"/>
        </w:rPr>
        <w:t>trình Hội đồng nhân dân cấp tỉnh quyết định.</w:t>
      </w:r>
    </w:p>
    <w:p w14:paraId="63159CDC" w14:textId="77262D26" w:rsidR="000E2338" w:rsidRPr="00B83B02" w:rsidRDefault="000E2338" w:rsidP="00B83B02">
      <w:pPr>
        <w:spacing w:after="120"/>
        <w:ind w:firstLine="720"/>
        <w:jc w:val="both"/>
        <w:rPr>
          <w:szCs w:val="28"/>
          <w:lang w:val="it-IT"/>
        </w:rPr>
      </w:pPr>
      <w:r w:rsidRPr="00B83B02">
        <w:rPr>
          <w:szCs w:val="28"/>
          <w:lang w:val="it-IT"/>
        </w:rPr>
        <w:t xml:space="preserve">Hàng năm, căn cứ khả năng ngân sách địa phương, Ủy ban nhân dân cấp tỉnh hướng dẫn việc hỗ trợ kinh phí đối với </w:t>
      </w:r>
      <w:r w:rsidR="00B903FB" w:rsidRPr="00B83B02">
        <w:rPr>
          <w:szCs w:val="28"/>
          <w:lang w:val="it-IT"/>
        </w:rPr>
        <w:t xml:space="preserve">cơ sở giáo dục mầm non độc lập </w:t>
      </w:r>
      <w:r w:rsidRPr="00B83B02">
        <w:rPr>
          <w:szCs w:val="28"/>
          <w:lang w:val="it-IT"/>
        </w:rPr>
        <w:t>dân lập, tư thục ở địa bàn có khu công nghiệp, khu chế xuất.</w:t>
      </w:r>
      <w:r w:rsidR="00BD7238" w:rsidRPr="00B83B02">
        <w:rPr>
          <w:szCs w:val="28"/>
          <w:lang w:val="it-IT"/>
        </w:rPr>
        <w:t xml:space="preserve"> </w:t>
      </w:r>
    </w:p>
    <w:p w14:paraId="37CA48E9" w14:textId="0F786B95" w:rsidR="006238C6" w:rsidRPr="00B83B02" w:rsidRDefault="006238C6" w:rsidP="00B83B02">
      <w:pPr>
        <w:spacing w:after="120"/>
        <w:jc w:val="both"/>
        <w:rPr>
          <w:szCs w:val="28"/>
          <w:lang w:val="it-IT"/>
        </w:rPr>
      </w:pPr>
      <w:r w:rsidRPr="00B83B02">
        <w:rPr>
          <w:szCs w:val="28"/>
          <w:lang w:val="it-IT"/>
        </w:rPr>
        <w:tab/>
        <w:t xml:space="preserve">3. Trình tự thực hiện chính sách </w:t>
      </w:r>
      <w:r w:rsidR="00E4583D" w:rsidRPr="00B83B02">
        <w:rPr>
          <w:szCs w:val="28"/>
          <w:lang w:val="it-IT"/>
        </w:rPr>
        <w:t>hỗ trợ đồ dùng, đồ chơi, thiết bị dạy học và hỗ trợ kinh phí sửa chữa cơ sở vật chất quy định tại điểm b khoản 2 Điều này</w:t>
      </w:r>
      <w:r w:rsidR="003A36F0">
        <w:rPr>
          <w:szCs w:val="28"/>
          <w:lang w:val="it-IT"/>
        </w:rPr>
        <w:t>.</w:t>
      </w:r>
    </w:p>
    <w:p w14:paraId="47FB3808" w14:textId="7B0AF510" w:rsidR="006238C6" w:rsidRPr="00B83B02" w:rsidRDefault="006238C6" w:rsidP="006238C6">
      <w:pPr>
        <w:pStyle w:val="NormalWeb"/>
        <w:spacing w:before="0" w:beforeAutospacing="0" w:after="120" w:afterAutospacing="0"/>
        <w:ind w:firstLine="720"/>
        <w:jc w:val="both"/>
        <w:rPr>
          <w:sz w:val="28"/>
          <w:szCs w:val="28"/>
        </w:rPr>
      </w:pPr>
      <w:r w:rsidRPr="00B83B02">
        <w:rPr>
          <w:sz w:val="28"/>
          <w:szCs w:val="28"/>
        </w:rPr>
        <w:t xml:space="preserve">Hằng năm, vào đầu năm học, </w:t>
      </w:r>
      <w:r w:rsidR="00E4583D" w:rsidRPr="00B83B02">
        <w:rPr>
          <w:sz w:val="28"/>
          <w:szCs w:val="28"/>
        </w:rPr>
        <w:t>cơ sở giáo dục</w:t>
      </w:r>
      <w:r w:rsidRPr="00B83B02">
        <w:rPr>
          <w:sz w:val="28"/>
          <w:szCs w:val="28"/>
          <w:lang w:val="it-IT"/>
        </w:rPr>
        <w:t xml:space="preserve"> mầm non độc lập thuộc loại hình dân lập, tư thục đã được cấp có thẩm quyền cấp phép thành lập ở địa bàn </w:t>
      </w:r>
      <w:r w:rsidRPr="00B83B02">
        <w:rPr>
          <w:spacing w:val="-3"/>
          <w:sz w:val="28"/>
          <w:szCs w:val="28"/>
        </w:rPr>
        <w:t>có khu công nghiệp, khu chế xuất gửi hồ sơ theo quy định tại khoản 4 Điều này về phòng giáo dục và đào tạo</w:t>
      </w:r>
      <w:r w:rsidRPr="00B83B02">
        <w:rPr>
          <w:sz w:val="28"/>
          <w:szCs w:val="28"/>
        </w:rPr>
        <w:t xml:space="preserve"> tổng hợp. </w:t>
      </w:r>
    </w:p>
    <w:p w14:paraId="4AB0F8E7" w14:textId="428D5970" w:rsidR="006238C6" w:rsidRPr="00B83B02" w:rsidRDefault="006238C6" w:rsidP="006238C6">
      <w:pPr>
        <w:spacing w:after="120"/>
        <w:ind w:firstLine="720"/>
        <w:jc w:val="both"/>
        <w:rPr>
          <w:lang w:val="sv-SE"/>
        </w:rPr>
      </w:pPr>
      <w:r w:rsidRPr="00B83B02">
        <w:rPr>
          <w:lang w:val="sv-SE"/>
        </w:rPr>
        <w:t xml:space="preserve">Trong vòng 10 ngày làm việc, phòng giáo dục và đào tạo tổng hợp danh sách </w:t>
      </w:r>
      <w:r w:rsidR="00E4583D" w:rsidRPr="00B83B02">
        <w:rPr>
          <w:lang w:val="it-IT"/>
        </w:rPr>
        <w:t>cơ sở giáo dục</w:t>
      </w:r>
      <w:r w:rsidRPr="00B83B02">
        <w:rPr>
          <w:lang w:val="it-IT"/>
        </w:rPr>
        <w:t xml:space="preserve"> mầm non độc lập thuộc đối tượng</w:t>
      </w:r>
      <w:r w:rsidRPr="00B83B02">
        <w:rPr>
          <w:spacing w:val="-3"/>
        </w:rPr>
        <w:t xml:space="preserve"> được hưởng chính sách </w:t>
      </w:r>
      <w:r w:rsidRPr="00B83B02">
        <w:rPr>
          <w:lang w:val="sv-SE"/>
        </w:rPr>
        <w:t>gửi cơ quan tài chính cùng cấp trình Ủy ban nhân dân cấp huyện phê duyệt danh sách gửi sở tài chính, sở giáo dục và đào tạo tổng hợp, thẩm định;</w:t>
      </w:r>
    </w:p>
    <w:p w14:paraId="02498B91" w14:textId="7672FC52" w:rsidR="006238C6" w:rsidRPr="00B83B02" w:rsidRDefault="006238C6" w:rsidP="006238C6">
      <w:pPr>
        <w:pStyle w:val="NormalWeb"/>
        <w:spacing w:before="0" w:beforeAutospacing="0" w:after="120" w:afterAutospacing="0"/>
        <w:ind w:firstLine="720"/>
        <w:jc w:val="both"/>
        <w:rPr>
          <w:rFonts w:eastAsiaTheme="minorHAnsi" w:cstheme="minorBidi"/>
          <w:sz w:val="28"/>
          <w:szCs w:val="28"/>
          <w:lang w:val="it-IT"/>
        </w:rPr>
      </w:pPr>
      <w:r w:rsidRPr="00B83B02">
        <w:rPr>
          <w:spacing w:val="-3"/>
          <w:sz w:val="28"/>
          <w:szCs w:val="28"/>
        </w:rPr>
        <w:t xml:space="preserve">Trong vòng 07 ngày làm việc, kể từ khi nhận được hồ sơ của Ủy ban nhân dân cấp huyện, sở tài chính </w:t>
      </w:r>
      <w:r w:rsidRPr="00B83B02">
        <w:rPr>
          <w:rFonts w:eastAsiaTheme="minorHAnsi" w:cstheme="minorBidi"/>
          <w:sz w:val="28"/>
          <w:szCs w:val="28"/>
          <w:lang w:val="it-IT"/>
        </w:rPr>
        <w:t xml:space="preserve">chủ trì phối hợp với sở giáo dục và đào tạo thẩm định, tổng hợp kinh phí, lập dự toán ngân sách hỗ trợ </w:t>
      </w:r>
      <w:r w:rsidR="00E4583D" w:rsidRPr="00B83B02">
        <w:rPr>
          <w:rFonts w:eastAsiaTheme="minorHAnsi" w:cstheme="minorBidi"/>
          <w:sz w:val="28"/>
          <w:szCs w:val="28"/>
          <w:lang w:val="it-IT"/>
        </w:rPr>
        <w:t xml:space="preserve">cơ sở giáo dục mầm non </w:t>
      </w:r>
      <w:r w:rsidRPr="00B83B02">
        <w:rPr>
          <w:rFonts w:eastAsiaTheme="minorHAnsi" w:cstheme="minorBidi"/>
          <w:sz w:val="28"/>
          <w:szCs w:val="28"/>
          <w:lang w:val="it-IT"/>
        </w:rPr>
        <w:t xml:space="preserve">độc lập ở địa bàn có khu công </w:t>
      </w:r>
      <w:r w:rsidR="00E4583D" w:rsidRPr="00B83B02">
        <w:rPr>
          <w:rFonts w:eastAsiaTheme="minorHAnsi" w:cstheme="minorBidi"/>
          <w:sz w:val="28"/>
          <w:szCs w:val="28"/>
          <w:lang w:val="it-IT"/>
        </w:rPr>
        <w:t xml:space="preserve">nghiệp, </w:t>
      </w:r>
      <w:r w:rsidR="00E4583D" w:rsidRPr="00B83B02">
        <w:rPr>
          <w:spacing w:val="-3"/>
          <w:sz w:val="28"/>
          <w:szCs w:val="28"/>
        </w:rPr>
        <w:t>khu chế xuất</w:t>
      </w:r>
      <w:r w:rsidR="00E4583D" w:rsidRPr="00B83B02">
        <w:rPr>
          <w:rFonts w:eastAsiaTheme="minorHAnsi" w:cstheme="minorBidi"/>
          <w:sz w:val="28"/>
          <w:szCs w:val="28"/>
          <w:lang w:val="it-IT"/>
        </w:rPr>
        <w:t xml:space="preserve"> </w:t>
      </w:r>
      <w:r w:rsidRPr="00B83B02">
        <w:rPr>
          <w:rFonts w:eastAsiaTheme="minorHAnsi" w:cstheme="minorBidi"/>
          <w:sz w:val="28"/>
          <w:szCs w:val="28"/>
          <w:lang w:val="it-IT"/>
        </w:rPr>
        <w:t>trình Ủy ban nhân dân cấp tỉnh phê duyệt, cấp kinh phí;</w:t>
      </w:r>
    </w:p>
    <w:p w14:paraId="5A7BDE64" w14:textId="1B5E70AD" w:rsidR="006238C6" w:rsidRPr="00B83B02" w:rsidRDefault="006238C6" w:rsidP="006238C6">
      <w:pPr>
        <w:pStyle w:val="NormalWeb"/>
        <w:spacing w:before="0" w:beforeAutospacing="0" w:after="120" w:afterAutospacing="0"/>
        <w:ind w:firstLine="720"/>
        <w:jc w:val="both"/>
        <w:rPr>
          <w:spacing w:val="-3"/>
          <w:sz w:val="28"/>
          <w:szCs w:val="28"/>
        </w:rPr>
      </w:pPr>
      <w:r w:rsidRPr="00B83B02">
        <w:rPr>
          <w:rFonts w:eastAsiaTheme="minorHAnsi" w:cstheme="minorBidi"/>
          <w:sz w:val="28"/>
          <w:szCs w:val="28"/>
          <w:lang w:val="it-IT"/>
        </w:rPr>
        <w:t xml:space="preserve">Sau khi được cấp có thẩm quyền phê duyệt danh sách </w:t>
      </w:r>
      <w:r w:rsidR="00E4583D" w:rsidRPr="00B83B02">
        <w:rPr>
          <w:rFonts w:eastAsiaTheme="minorHAnsi" w:cstheme="minorBidi"/>
          <w:sz w:val="28"/>
          <w:szCs w:val="28"/>
          <w:lang w:val="it-IT"/>
        </w:rPr>
        <w:t xml:space="preserve">cơ sở giáo dục mầm non độc lập </w:t>
      </w:r>
      <w:r w:rsidRPr="00B83B02">
        <w:rPr>
          <w:rFonts w:eastAsiaTheme="minorHAnsi" w:cstheme="minorBidi"/>
          <w:sz w:val="28"/>
          <w:szCs w:val="28"/>
          <w:lang w:val="it-IT"/>
        </w:rPr>
        <w:t>ở địa bàn có khu công nghiệp</w:t>
      </w:r>
      <w:r w:rsidR="00E4583D" w:rsidRPr="00B83B02">
        <w:rPr>
          <w:rFonts w:eastAsiaTheme="minorHAnsi" w:cstheme="minorBidi"/>
          <w:sz w:val="28"/>
          <w:szCs w:val="28"/>
          <w:lang w:val="it-IT"/>
        </w:rPr>
        <w:t xml:space="preserve">, </w:t>
      </w:r>
      <w:r w:rsidR="00E4583D" w:rsidRPr="00B83B02">
        <w:rPr>
          <w:spacing w:val="-3"/>
          <w:sz w:val="28"/>
          <w:szCs w:val="28"/>
        </w:rPr>
        <w:t>khu chế xuất</w:t>
      </w:r>
      <w:r w:rsidRPr="00B83B02">
        <w:rPr>
          <w:rFonts w:eastAsiaTheme="minorHAnsi" w:cstheme="minorBidi"/>
          <w:sz w:val="28"/>
          <w:szCs w:val="28"/>
          <w:lang w:val="it-IT"/>
        </w:rPr>
        <w:t xml:space="preserve"> được hỗ trợ chính sách, phòng giáo</w:t>
      </w:r>
      <w:r w:rsidRPr="00B83B02">
        <w:rPr>
          <w:spacing w:val="-3"/>
          <w:sz w:val="28"/>
          <w:szCs w:val="28"/>
        </w:rPr>
        <w:t xml:space="preserve"> dục và đào tạo cấp huyện thông báo công khai và tổ chức triển khai thực hiện chi hỗ trợ trong vòng 10 ngày làm việc.</w:t>
      </w:r>
    </w:p>
    <w:p w14:paraId="5D0F7C51" w14:textId="11156887" w:rsidR="006238C6" w:rsidRPr="00B83B02" w:rsidRDefault="006238C6" w:rsidP="006238C6">
      <w:pPr>
        <w:pStyle w:val="NormalWeb"/>
        <w:spacing w:before="0" w:beforeAutospacing="0" w:after="120" w:afterAutospacing="0"/>
        <w:ind w:firstLine="720"/>
        <w:jc w:val="both"/>
        <w:rPr>
          <w:spacing w:val="-3"/>
          <w:sz w:val="28"/>
          <w:szCs w:val="28"/>
        </w:rPr>
      </w:pPr>
      <w:r w:rsidRPr="00B83B02">
        <w:rPr>
          <w:spacing w:val="-3"/>
          <w:sz w:val="28"/>
          <w:szCs w:val="28"/>
        </w:rPr>
        <w:t xml:space="preserve">Cơ sở giáo dục mầm non </w:t>
      </w:r>
      <w:r w:rsidR="00E4583D" w:rsidRPr="00B83B02">
        <w:rPr>
          <w:spacing w:val="-3"/>
          <w:sz w:val="28"/>
          <w:szCs w:val="28"/>
        </w:rPr>
        <w:t xml:space="preserve">độc lập </w:t>
      </w:r>
      <w:r w:rsidRPr="00B83B02">
        <w:rPr>
          <w:spacing w:val="-3"/>
          <w:sz w:val="28"/>
          <w:szCs w:val="28"/>
        </w:rPr>
        <w:t>có trách nhiệm tiếp nhận sử dụng chính sách đúng mục đích và và gửi cấp có thẩm quyền giải quyết khiếu nại về kết quả xét duyệt (nếu có) trong thời hạn 10 ngày làm việc kể từ khi có công bố kết quả.</w:t>
      </w:r>
    </w:p>
    <w:p w14:paraId="3621260A" w14:textId="77777777" w:rsidR="006238C6" w:rsidRPr="00B83B02" w:rsidRDefault="006238C6" w:rsidP="006238C6">
      <w:pPr>
        <w:pStyle w:val="NormalWeb"/>
        <w:spacing w:before="0" w:beforeAutospacing="0" w:after="120" w:afterAutospacing="0"/>
        <w:jc w:val="both"/>
        <w:rPr>
          <w:spacing w:val="-3"/>
          <w:sz w:val="28"/>
          <w:szCs w:val="28"/>
        </w:rPr>
      </w:pPr>
      <w:r w:rsidRPr="00B83B02">
        <w:rPr>
          <w:spacing w:val="-3"/>
          <w:sz w:val="28"/>
          <w:szCs w:val="28"/>
        </w:rPr>
        <w:tab/>
        <w:t>4. Hồ sơ, cách thức thực hiện</w:t>
      </w:r>
    </w:p>
    <w:p w14:paraId="30BD15B7" w14:textId="7D57C80C" w:rsidR="006238C6" w:rsidRPr="00B83B02" w:rsidRDefault="006238C6" w:rsidP="006238C6">
      <w:pPr>
        <w:pStyle w:val="NormalWeb"/>
        <w:spacing w:before="0" w:beforeAutospacing="0" w:after="120" w:afterAutospacing="0"/>
        <w:ind w:firstLine="720"/>
        <w:jc w:val="both"/>
        <w:rPr>
          <w:sz w:val="28"/>
          <w:szCs w:val="28"/>
        </w:rPr>
      </w:pPr>
      <w:r w:rsidRPr="00B83B02">
        <w:rPr>
          <w:sz w:val="28"/>
          <w:szCs w:val="28"/>
          <w:lang w:val="it-IT"/>
        </w:rPr>
        <w:lastRenderedPageBreak/>
        <w:t>Cơ sở giáo dục mầm non</w:t>
      </w:r>
      <w:r w:rsidRPr="00B83B02">
        <w:rPr>
          <w:spacing w:val="-3"/>
          <w:sz w:val="28"/>
          <w:szCs w:val="28"/>
        </w:rPr>
        <w:t xml:space="preserve"> </w:t>
      </w:r>
      <w:r w:rsidR="00E4583D" w:rsidRPr="00B83B02">
        <w:rPr>
          <w:spacing w:val="-3"/>
          <w:sz w:val="28"/>
          <w:szCs w:val="28"/>
        </w:rPr>
        <w:t xml:space="preserve">độc lập </w:t>
      </w:r>
      <w:r w:rsidRPr="00B83B02">
        <w:rPr>
          <w:spacing w:val="-3"/>
          <w:sz w:val="28"/>
          <w:szCs w:val="28"/>
        </w:rPr>
        <w:t>nộp 01 bộ hồ sơ trực tiếp hoặc qua bưu điện hoặc trực tuyến đến phòng giáo dục và đào tạo</w:t>
      </w:r>
      <w:r w:rsidRPr="00B83B02">
        <w:rPr>
          <w:sz w:val="28"/>
          <w:szCs w:val="28"/>
        </w:rPr>
        <w:t xml:space="preserve">, gồm các giấy tờ sau: </w:t>
      </w:r>
    </w:p>
    <w:p w14:paraId="60F6DD47" w14:textId="006CAFFC" w:rsidR="006238C6" w:rsidRPr="00B83B02" w:rsidRDefault="006238C6" w:rsidP="006238C6">
      <w:pPr>
        <w:pStyle w:val="NormalWeb"/>
        <w:spacing w:before="0" w:beforeAutospacing="0" w:after="120" w:afterAutospacing="0"/>
        <w:jc w:val="both"/>
        <w:rPr>
          <w:spacing w:val="-3"/>
          <w:sz w:val="28"/>
          <w:szCs w:val="28"/>
        </w:rPr>
      </w:pPr>
      <w:r w:rsidRPr="00B83B02">
        <w:rPr>
          <w:spacing w:val="-3"/>
          <w:sz w:val="28"/>
          <w:szCs w:val="28"/>
        </w:rPr>
        <w:tab/>
        <w:t>- Đơn đề</w:t>
      </w:r>
      <w:r w:rsidR="00A8293F">
        <w:rPr>
          <w:spacing w:val="-3"/>
          <w:sz w:val="28"/>
          <w:szCs w:val="28"/>
        </w:rPr>
        <w:t xml:space="preserve"> nghị cấp kinh phí và dự toán (</w:t>
      </w:r>
      <w:r w:rsidRPr="00B83B02">
        <w:rPr>
          <w:spacing w:val="-3"/>
          <w:sz w:val="28"/>
          <w:szCs w:val="28"/>
        </w:rPr>
        <w:t>mẫu số … quy định tại Phụ lục kèm theo Nghị định này);</w:t>
      </w:r>
    </w:p>
    <w:p w14:paraId="55C37F65" w14:textId="64A7F710" w:rsidR="006238C6" w:rsidRPr="00B83B02" w:rsidRDefault="006238C6" w:rsidP="00B83B02">
      <w:pPr>
        <w:pStyle w:val="NormalWeb"/>
        <w:spacing w:before="0" w:beforeAutospacing="0" w:after="120" w:afterAutospacing="0"/>
        <w:jc w:val="both"/>
        <w:rPr>
          <w:spacing w:val="-3"/>
          <w:sz w:val="28"/>
          <w:szCs w:val="28"/>
        </w:rPr>
      </w:pPr>
      <w:r w:rsidRPr="00B83B02">
        <w:rPr>
          <w:spacing w:val="-3"/>
          <w:sz w:val="28"/>
          <w:szCs w:val="28"/>
        </w:rPr>
        <w:tab/>
        <w:t>- Danh sách trẻ em và giáo viên của cơ sở giáo dục mầm non (mẫu số… quy định tại Phụ lục kèm theo Nghị định này).</w:t>
      </w:r>
    </w:p>
    <w:p w14:paraId="01FC3D95" w14:textId="6094CAAD" w:rsidR="008E2A36" w:rsidRPr="00B83B02" w:rsidRDefault="008E2A36" w:rsidP="008E2A36">
      <w:pPr>
        <w:autoSpaceDE w:val="0"/>
        <w:autoSpaceDN w:val="0"/>
        <w:adjustRightInd w:val="0"/>
        <w:spacing w:after="120"/>
        <w:ind w:firstLine="720"/>
        <w:jc w:val="both"/>
        <w:rPr>
          <w:b/>
          <w:bCs/>
          <w:szCs w:val="28"/>
        </w:rPr>
      </w:pPr>
      <w:r w:rsidRPr="00B83B02">
        <w:rPr>
          <w:b/>
          <w:bCs/>
          <w:szCs w:val="28"/>
        </w:rPr>
        <w:t xml:space="preserve">Điều </w:t>
      </w:r>
      <w:r w:rsidR="00DC765B" w:rsidRPr="00B83B02">
        <w:rPr>
          <w:b/>
          <w:bCs/>
          <w:szCs w:val="28"/>
        </w:rPr>
        <w:t>6</w:t>
      </w:r>
      <w:r w:rsidRPr="00B83B02">
        <w:rPr>
          <w:b/>
          <w:bCs/>
          <w:szCs w:val="28"/>
        </w:rPr>
        <w:t xml:space="preserve">. </w:t>
      </w:r>
      <w:r w:rsidR="00DC765B" w:rsidRPr="00B83B02">
        <w:rPr>
          <w:b/>
          <w:szCs w:val="28"/>
          <w:lang w:val="vi-VN"/>
        </w:rPr>
        <w:t>Chính sách khuyến khích tổ chức, cá nhân đầu tư phát triển giáo dục mầm non</w:t>
      </w:r>
      <w:r w:rsidR="00DC765B" w:rsidRPr="00B83B02">
        <w:rPr>
          <w:b/>
          <w:bCs/>
          <w:szCs w:val="28"/>
        </w:rPr>
        <w:t xml:space="preserve"> </w:t>
      </w:r>
    </w:p>
    <w:p w14:paraId="5D3CA528" w14:textId="77777777" w:rsidR="00DC765B" w:rsidRPr="00B83B02" w:rsidRDefault="00DC765B" w:rsidP="00DC765B">
      <w:pPr>
        <w:pStyle w:val="NormalWeb"/>
        <w:shd w:val="clear" w:color="auto" w:fill="FFFFFF"/>
        <w:spacing w:before="0" w:beforeAutospacing="0" w:after="120" w:afterAutospacing="0" w:line="288" w:lineRule="auto"/>
        <w:ind w:firstLine="720"/>
        <w:jc w:val="both"/>
        <w:rPr>
          <w:sz w:val="28"/>
          <w:szCs w:val="28"/>
          <w:lang w:val="it-IT"/>
        </w:rPr>
      </w:pPr>
      <w:r w:rsidRPr="00B83B02">
        <w:rPr>
          <w:sz w:val="28"/>
          <w:szCs w:val="28"/>
          <w:lang w:val="nl-NL"/>
        </w:rPr>
        <w:t xml:space="preserve">1. Nhà đầu tư thực hiện hoạt động đầu tư trong lĩnh vực giáo dục mầm non được hưởng các chính sách ưu đãi về đất đai, thuế, tín dụng và các chính sách khuyến khích xã hội hóa theo quy định </w:t>
      </w:r>
      <w:r w:rsidRPr="00B83B02">
        <w:rPr>
          <w:sz w:val="28"/>
          <w:szCs w:val="28"/>
          <w:lang w:val="it-IT"/>
        </w:rPr>
        <w:t xml:space="preserve">của Chính phủ. </w:t>
      </w:r>
    </w:p>
    <w:p w14:paraId="7A98E4A4" w14:textId="77777777" w:rsidR="00DC765B" w:rsidRPr="00B83B02" w:rsidRDefault="00DC765B" w:rsidP="00DC765B">
      <w:pPr>
        <w:pStyle w:val="NormalWeb"/>
        <w:shd w:val="clear" w:color="auto" w:fill="FFFFFF"/>
        <w:spacing w:before="0" w:beforeAutospacing="0" w:after="120" w:afterAutospacing="0" w:line="288" w:lineRule="auto"/>
        <w:ind w:firstLine="720"/>
        <w:jc w:val="both"/>
        <w:rPr>
          <w:sz w:val="28"/>
          <w:szCs w:val="28"/>
        </w:rPr>
      </w:pPr>
      <w:r w:rsidRPr="00B83B02">
        <w:rPr>
          <w:sz w:val="28"/>
          <w:szCs w:val="28"/>
          <w:lang w:val="it-IT"/>
        </w:rPr>
        <w:t xml:space="preserve">2. </w:t>
      </w:r>
      <w:r w:rsidRPr="00B83B02">
        <w:rPr>
          <w:sz w:val="28"/>
          <w:szCs w:val="28"/>
          <w:lang w:val="nl-NL"/>
        </w:rPr>
        <w:t>Nhà đầu tư thực hiện hoạt động đầu tư trong lĩnh vực giáo dục mầm non được hưởng</w:t>
      </w:r>
      <w:r w:rsidRPr="00B83B02">
        <w:rPr>
          <w:sz w:val="28"/>
          <w:szCs w:val="28"/>
          <w:lang w:val="it-IT"/>
        </w:rPr>
        <w:t xml:space="preserve"> các chính sách đầu tư xây dựng cơ sở giáo dục mầm non theo hình thức đối tác công tư theo quy định của pháp luật về đầu tư.</w:t>
      </w:r>
    </w:p>
    <w:p w14:paraId="36502C01" w14:textId="0A7C2C47" w:rsidR="00DC765B" w:rsidRPr="00B83B02" w:rsidRDefault="00DC765B" w:rsidP="00217D54">
      <w:pPr>
        <w:pStyle w:val="NormalWeb"/>
        <w:spacing w:before="0" w:beforeAutospacing="0" w:after="120" w:afterAutospacing="0"/>
        <w:ind w:firstLine="720"/>
        <w:jc w:val="both"/>
        <w:rPr>
          <w:sz w:val="28"/>
          <w:szCs w:val="28"/>
          <w:lang w:val="it-IT"/>
        </w:rPr>
      </w:pPr>
      <w:r w:rsidRPr="00B83B02">
        <w:rPr>
          <w:sz w:val="28"/>
          <w:szCs w:val="28"/>
        </w:rPr>
        <w:t xml:space="preserve">3. </w:t>
      </w:r>
      <w:r w:rsidRPr="00B83B02">
        <w:rPr>
          <w:sz w:val="28"/>
          <w:szCs w:val="28"/>
          <w:lang w:val="it-IT"/>
        </w:rPr>
        <w:t xml:space="preserve">Cơ sở giáo dục mầm non công lập ở những địa bàn không thuộc </w:t>
      </w:r>
      <w:r w:rsidR="00934E6F">
        <w:rPr>
          <w:sz w:val="28"/>
          <w:szCs w:val="28"/>
          <w:lang w:val="it-IT"/>
        </w:rPr>
        <w:t xml:space="preserve">các xã có điều kiện </w:t>
      </w:r>
      <w:r w:rsidR="00934E6F" w:rsidRPr="00B83B02">
        <w:rPr>
          <w:sz w:val="28"/>
          <w:szCs w:val="28"/>
          <w:lang w:val="it-IT"/>
        </w:rPr>
        <w:t xml:space="preserve">kinh tế </w:t>
      </w:r>
      <w:r w:rsidR="00934E6F">
        <w:rPr>
          <w:sz w:val="28"/>
          <w:szCs w:val="28"/>
          <w:lang w:val="it-IT"/>
        </w:rPr>
        <w:t xml:space="preserve">- </w:t>
      </w:r>
      <w:r w:rsidR="00934E6F" w:rsidRPr="00B83B02">
        <w:rPr>
          <w:sz w:val="28"/>
          <w:szCs w:val="28"/>
          <w:lang w:val="it-IT"/>
        </w:rPr>
        <w:t>xã hội đặc biệt khó khăn</w:t>
      </w:r>
      <w:r w:rsidR="00934E6F">
        <w:rPr>
          <w:sz w:val="28"/>
          <w:szCs w:val="28"/>
          <w:lang w:val="it-IT"/>
        </w:rPr>
        <w:t>, xã thuộc</w:t>
      </w:r>
      <w:r w:rsidR="00934E6F" w:rsidRPr="00B83B02">
        <w:rPr>
          <w:sz w:val="28"/>
          <w:szCs w:val="28"/>
          <w:lang w:val="it-IT"/>
        </w:rPr>
        <w:t xml:space="preserve"> </w:t>
      </w:r>
      <w:r w:rsidRPr="00B83B02">
        <w:rPr>
          <w:sz w:val="28"/>
          <w:szCs w:val="28"/>
          <w:lang w:val="it-IT"/>
        </w:rPr>
        <w:t xml:space="preserve">vùng khó khăn theo quy định của </w:t>
      </w:r>
      <w:r w:rsidR="00934E6F">
        <w:rPr>
          <w:sz w:val="28"/>
          <w:szCs w:val="28"/>
          <w:lang w:val="it-IT"/>
        </w:rPr>
        <w:t xml:space="preserve">Thủ tướng </w:t>
      </w:r>
      <w:r w:rsidRPr="00B83B02">
        <w:rPr>
          <w:sz w:val="28"/>
          <w:szCs w:val="28"/>
          <w:lang w:val="it-IT"/>
        </w:rPr>
        <w:t>Chính phủ</w:t>
      </w:r>
      <w:r w:rsidR="00217D54" w:rsidRPr="00B83B02">
        <w:rPr>
          <w:sz w:val="28"/>
          <w:szCs w:val="28"/>
          <w:lang w:val="it-IT"/>
        </w:rPr>
        <w:t xml:space="preserve"> </w:t>
      </w:r>
      <w:r w:rsidRPr="00B83B02">
        <w:rPr>
          <w:sz w:val="28"/>
          <w:szCs w:val="28"/>
          <w:lang w:val="it-IT"/>
        </w:rPr>
        <w:t xml:space="preserve">được thực hiện một số dịch vụ sự nghiệp công không sử dụng ngân sách nhà nước bao gồm: dịch vụ </w:t>
      </w:r>
      <w:r w:rsidR="005D1507" w:rsidRPr="00B83B02">
        <w:rPr>
          <w:sz w:val="28"/>
          <w:szCs w:val="28"/>
          <w:lang w:val="it-IT"/>
        </w:rPr>
        <w:t>b</w:t>
      </w:r>
      <w:r w:rsidRPr="00B83B02">
        <w:rPr>
          <w:sz w:val="28"/>
          <w:szCs w:val="28"/>
          <w:lang w:val="it-IT"/>
        </w:rPr>
        <w:t xml:space="preserve">án trú, dịch vụ </w:t>
      </w:r>
      <w:r w:rsidR="00CB4B88" w:rsidRPr="00B83B02">
        <w:rPr>
          <w:sz w:val="28"/>
          <w:szCs w:val="28"/>
          <w:lang w:val="it-IT"/>
        </w:rPr>
        <w:t>giáo dục mầ</w:t>
      </w:r>
      <w:r w:rsidRPr="00B83B02">
        <w:rPr>
          <w:sz w:val="28"/>
          <w:szCs w:val="28"/>
          <w:lang w:val="it-IT"/>
        </w:rPr>
        <w:t>m non.</w:t>
      </w:r>
    </w:p>
    <w:p w14:paraId="247F10A1" w14:textId="1A7D99B1" w:rsidR="00217D54" w:rsidRPr="00B83B02" w:rsidRDefault="00217D54" w:rsidP="00217D54">
      <w:pPr>
        <w:spacing w:after="120"/>
        <w:ind w:firstLine="720"/>
        <w:jc w:val="both"/>
        <w:rPr>
          <w:szCs w:val="28"/>
          <w:lang w:val="it-IT"/>
        </w:rPr>
      </w:pPr>
      <w:r w:rsidRPr="00B83B02">
        <w:rPr>
          <w:szCs w:val="28"/>
          <w:lang w:val="it-IT"/>
        </w:rPr>
        <w:t>Ủy ban nhân dân cấp tỉnh căn cứ điều kiện của địa phương, xây dựng danh mục dịch vụ, định mức kinh tế - kỹ thuật, giá dịch vụ trình Hội đồng nhân dân cùng cấp phê duyệt.</w:t>
      </w:r>
      <w:r w:rsidR="005D1507" w:rsidRPr="00B83B02">
        <w:rPr>
          <w:szCs w:val="28"/>
          <w:lang w:val="it-IT"/>
        </w:rPr>
        <w:t xml:space="preserve"> </w:t>
      </w:r>
    </w:p>
    <w:p w14:paraId="5EB5A95E" w14:textId="77777777" w:rsidR="00217D54" w:rsidRPr="00B83B02" w:rsidRDefault="00217D54" w:rsidP="00DC765B">
      <w:pPr>
        <w:pStyle w:val="NormalWeb"/>
        <w:spacing w:before="0" w:beforeAutospacing="0" w:after="120" w:afterAutospacing="0"/>
        <w:ind w:firstLine="720"/>
        <w:jc w:val="both"/>
        <w:rPr>
          <w:sz w:val="28"/>
          <w:szCs w:val="28"/>
          <w:lang w:val="it-IT"/>
        </w:rPr>
      </w:pPr>
    </w:p>
    <w:p w14:paraId="4D6EDE7B" w14:textId="3ACDFB58" w:rsidR="008E2A36" w:rsidRPr="00B83B02" w:rsidRDefault="008E2A36" w:rsidP="00CB4B88">
      <w:pPr>
        <w:spacing w:line="288" w:lineRule="auto"/>
        <w:jc w:val="center"/>
        <w:rPr>
          <w:b/>
          <w:szCs w:val="28"/>
        </w:rPr>
      </w:pPr>
      <w:r w:rsidRPr="00B83B02">
        <w:rPr>
          <w:b/>
          <w:szCs w:val="28"/>
        </w:rPr>
        <w:t>Chương III</w:t>
      </w:r>
    </w:p>
    <w:p w14:paraId="60F849AC" w14:textId="0D0FD985" w:rsidR="008E2A36" w:rsidRPr="00B83B02" w:rsidRDefault="008E2A36" w:rsidP="00CB4B88">
      <w:pPr>
        <w:spacing w:line="288" w:lineRule="auto"/>
        <w:jc w:val="center"/>
        <w:rPr>
          <w:b/>
          <w:szCs w:val="28"/>
        </w:rPr>
      </w:pPr>
      <w:r w:rsidRPr="00B83B02">
        <w:rPr>
          <w:b/>
          <w:szCs w:val="28"/>
        </w:rPr>
        <w:t>CHÍNH SÁCH ĐỐI VỚI TRẺ EM MẦM NON</w:t>
      </w:r>
    </w:p>
    <w:bookmarkEnd w:id="1"/>
    <w:bookmarkEnd w:id="2"/>
    <w:p w14:paraId="374C315B" w14:textId="5BF5BB75" w:rsidR="00CB4B88" w:rsidRPr="00B83B02" w:rsidRDefault="00CB4B88" w:rsidP="00CB4B88">
      <w:pPr>
        <w:spacing w:after="120"/>
        <w:ind w:firstLine="720"/>
        <w:jc w:val="both"/>
        <w:rPr>
          <w:b/>
          <w:bCs/>
        </w:rPr>
      </w:pPr>
      <w:r w:rsidRPr="00B83B02">
        <w:rPr>
          <w:b/>
          <w:bCs/>
        </w:rPr>
        <w:t xml:space="preserve">Điều </w:t>
      </w:r>
      <w:r w:rsidR="00875C1D" w:rsidRPr="00B83B02">
        <w:rPr>
          <w:b/>
          <w:bCs/>
        </w:rPr>
        <w:t>7</w:t>
      </w:r>
      <w:r w:rsidRPr="00B83B02">
        <w:rPr>
          <w:b/>
          <w:bCs/>
        </w:rPr>
        <w:t>. Chính sách hỗ trợ ăn trưa cho trẻ em mẫu giáo</w:t>
      </w:r>
    </w:p>
    <w:p w14:paraId="010E3CDE" w14:textId="35FB0234" w:rsidR="00CB4B88" w:rsidRPr="00B83B02" w:rsidRDefault="00CB4B88" w:rsidP="00CB4B88">
      <w:pPr>
        <w:pStyle w:val="NormalWeb"/>
        <w:spacing w:before="0" w:beforeAutospacing="0" w:after="120" w:afterAutospacing="0"/>
        <w:ind w:firstLine="720"/>
        <w:jc w:val="both"/>
        <w:rPr>
          <w:spacing w:val="-3"/>
          <w:sz w:val="28"/>
          <w:szCs w:val="28"/>
        </w:rPr>
      </w:pPr>
      <w:r w:rsidRPr="00B83B02">
        <w:rPr>
          <w:spacing w:val="-3"/>
          <w:sz w:val="28"/>
          <w:szCs w:val="28"/>
        </w:rPr>
        <w:t xml:space="preserve">1. </w:t>
      </w:r>
      <w:r w:rsidR="00995944" w:rsidRPr="00B83B02">
        <w:rPr>
          <w:spacing w:val="-3"/>
          <w:sz w:val="28"/>
          <w:szCs w:val="28"/>
        </w:rPr>
        <w:t xml:space="preserve">Đối tượng </w:t>
      </w:r>
      <w:r w:rsidRPr="00B83B02">
        <w:rPr>
          <w:spacing w:val="-3"/>
          <w:sz w:val="28"/>
          <w:szCs w:val="28"/>
        </w:rPr>
        <w:t>hưởng chính sách</w:t>
      </w:r>
    </w:p>
    <w:p w14:paraId="1A41B032" w14:textId="77777777" w:rsidR="00CB4B88" w:rsidRPr="00B83B02" w:rsidRDefault="00CB4B88" w:rsidP="00CB4B88">
      <w:pPr>
        <w:pStyle w:val="NormalWeb"/>
        <w:spacing w:before="0" w:beforeAutospacing="0" w:after="120" w:afterAutospacing="0"/>
        <w:ind w:firstLine="720"/>
        <w:jc w:val="both"/>
        <w:rPr>
          <w:spacing w:val="-3"/>
          <w:sz w:val="28"/>
          <w:szCs w:val="28"/>
        </w:rPr>
      </w:pPr>
      <w:r w:rsidRPr="00B83B02">
        <w:rPr>
          <w:spacing w:val="-3"/>
          <w:sz w:val="28"/>
          <w:szCs w:val="28"/>
        </w:rPr>
        <w:t>Trẻ em độ tuổi mẫu giáo (không bao gồm trẻ em dân tộc thiểu số rất ít người theo quy định tại Nghị định số </w:t>
      </w:r>
      <w:hyperlink r:id="rId7" w:tgtFrame="_blank" w:tooltip="Nghị định 57/2017/NĐ-CP" w:history="1">
        <w:r w:rsidRPr="00B83B02">
          <w:rPr>
            <w:spacing w:val="-3"/>
            <w:sz w:val="28"/>
            <w:szCs w:val="28"/>
          </w:rPr>
          <w:t>57/2017/NĐ-CP</w:t>
        </w:r>
      </w:hyperlink>
      <w:r w:rsidRPr="00B83B02">
        <w:rPr>
          <w:spacing w:val="-3"/>
          <w:sz w:val="28"/>
          <w:szCs w:val="28"/>
        </w:rPr>
        <w:t> ngày 09 tháng 5 năm 2017 của Chính phủ quy định chính sách ưu tiên tuyển sinh và hỗ trợ học tập đối với trẻ em mẫu giáo, học sinh, sinh viên dân tộc thiểu số rất ít người) đang học tại lớp mẫu giáo trong các cơ sở giáo dục mầm non bảo đảm một trong những điều kiện sau:</w:t>
      </w:r>
    </w:p>
    <w:p w14:paraId="651133B2" w14:textId="77777777" w:rsidR="00CB4B88" w:rsidRPr="00B83B02" w:rsidRDefault="00CB4B88" w:rsidP="00CB4B88">
      <w:pPr>
        <w:pStyle w:val="NormalWeb"/>
        <w:spacing w:before="0" w:beforeAutospacing="0" w:after="120" w:afterAutospacing="0"/>
        <w:ind w:firstLine="720"/>
        <w:jc w:val="both"/>
        <w:rPr>
          <w:spacing w:val="-3"/>
          <w:sz w:val="28"/>
          <w:szCs w:val="28"/>
        </w:rPr>
      </w:pPr>
      <w:r w:rsidRPr="00B83B02">
        <w:rPr>
          <w:spacing w:val="-3"/>
          <w:sz w:val="28"/>
          <w:szCs w:val="28"/>
        </w:rPr>
        <w:t>a) Có cha hoặc có mẹ hoặc có người chăm sóc trẻ em hoặc trẻ em thường trú ở xã, thôn đặc biệt khó khăn vùng dân tộc thiểu số và miền núi, các xã đặc biệt khó khăn vùng bãi ngang ven biển, hải đảo theo quy định của Thủ tướng Chính phủ.</w:t>
      </w:r>
    </w:p>
    <w:p w14:paraId="5FF92E95" w14:textId="77777777" w:rsidR="00CB4B88" w:rsidRPr="00B83B02" w:rsidRDefault="00CB4B88" w:rsidP="00CB4B88">
      <w:pPr>
        <w:pStyle w:val="NormalWeb"/>
        <w:spacing w:before="0" w:beforeAutospacing="0" w:after="120" w:afterAutospacing="0"/>
        <w:ind w:firstLine="720"/>
        <w:jc w:val="both"/>
        <w:rPr>
          <w:spacing w:val="-3"/>
          <w:sz w:val="28"/>
          <w:szCs w:val="28"/>
        </w:rPr>
      </w:pPr>
      <w:r w:rsidRPr="00B83B02">
        <w:rPr>
          <w:spacing w:val="-3"/>
          <w:sz w:val="28"/>
          <w:szCs w:val="28"/>
        </w:rPr>
        <w:lastRenderedPageBreak/>
        <w:t>b) Không có nguồn nuôi dưỡng được quy định tại </w:t>
      </w:r>
      <w:bookmarkStart w:id="4" w:name="dc_1"/>
      <w:r w:rsidRPr="00B83B02">
        <w:rPr>
          <w:spacing w:val="-3"/>
          <w:sz w:val="28"/>
          <w:szCs w:val="28"/>
        </w:rPr>
        <w:t>khoản 1 Điều 5 Nghị định số 136/2013/NĐ-CP</w:t>
      </w:r>
      <w:bookmarkEnd w:id="4"/>
      <w:r w:rsidRPr="00B83B02">
        <w:rPr>
          <w:spacing w:val="-3"/>
          <w:sz w:val="28"/>
          <w:szCs w:val="28"/>
        </w:rPr>
        <w:t xml:space="preserve"> ngày 21 tháng 10 năm 2013 của Chính phủ quy định chính sách trợ giúp xã hội đối với đối tượng bảo trợ xã hội.</w:t>
      </w:r>
    </w:p>
    <w:p w14:paraId="757CF679" w14:textId="77777777" w:rsidR="00CB4B88" w:rsidRPr="00B83B02" w:rsidRDefault="00CB4B88" w:rsidP="00CB4B88">
      <w:pPr>
        <w:pStyle w:val="NormalWeb"/>
        <w:spacing w:before="0" w:beforeAutospacing="0" w:after="120" w:afterAutospacing="0"/>
        <w:ind w:firstLine="720"/>
        <w:jc w:val="both"/>
        <w:rPr>
          <w:spacing w:val="-3"/>
          <w:sz w:val="28"/>
          <w:szCs w:val="28"/>
        </w:rPr>
      </w:pPr>
      <w:r w:rsidRPr="00B83B02">
        <w:rPr>
          <w:spacing w:val="-3"/>
          <w:sz w:val="28"/>
          <w:szCs w:val="28"/>
        </w:rPr>
        <w:t>c) Là nhân khẩu trong gia đình thuộc diện hộ nghèo, cận nghèo theo quy định của Thủ tướng Chính phủ.</w:t>
      </w:r>
    </w:p>
    <w:p w14:paraId="560872D2" w14:textId="77777777" w:rsidR="00CB4B88" w:rsidRPr="00B83B02" w:rsidRDefault="00CB4B88" w:rsidP="00CB4B88">
      <w:pPr>
        <w:spacing w:before="54" w:after="54"/>
        <w:ind w:firstLine="720"/>
        <w:jc w:val="both"/>
        <w:rPr>
          <w:spacing w:val="-3"/>
          <w:lang w:val="it-IT"/>
        </w:rPr>
      </w:pPr>
      <w:r w:rsidRPr="00B83B02">
        <w:rPr>
          <w:spacing w:val="-3"/>
        </w:rPr>
        <w:t xml:space="preserve">d) </w:t>
      </w:r>
      <w:r w:rsidRPr="00B83B02">
        <w:rPr>
          <w:spacing w:val="-3"/>
          <w:lang w:val="it-IT"/>
        </w:rPr>
        <w:t>Trẻ em là con liệt sĩ, con thương binh, con của người hưởng chính sách như thương binh, con anh hùng Lực lượng vũ trang nhân dân, con Anh hùng Lao động trong thời kỳ kháng chiến, bệnh binh, người hoạt động kháng chiến bị nhiễm chất độc hóa học, người hoạt động cách mạng, hoạt động kháng chiến bị địch bắt tù, đày, người hoạt động kháng chiến giải phóng dân tộc, bảo vệ Tổ quốc và làm nghĩa vụ quốc tế, người có công giúp đỡ cách mạng.</w:t>
      </w:r>
    </w:p>
    <w:p w14:paraId="1D29CDAA" w14:textId="2551C125" w:rsidR="00CB4B88" w:rsidRPr="00B83B02" w:rsidRDefault="00CB4B88" w:rsidP="00CB4B88">
      <w:pPr>
        <w:pStyle w:val="NormalWeb"/>
        <w:spacing w:before="0" w:beforeAutospacing="0" w:after="120" w:afterAutospacing="0"/>
        <w:ind w:firstLine="720"/>
        <w:jc w:val="both"/>
        <w:rPr>
          <w:spacing w:val="-3"/>
          <w:sz w:val="28"/>
          <w:szCs w:val="28"/>
        </w:rPr>
      </w:pPr>
      <w:r w:rsidRPr="00B83B02">
        <w:rPr>
          <w:spacing w:val="-3"/>
          <w:sz w:val="28"/>
          <w:szCs w:val="28"/>
        </w:rPr>
        <w:t>e) Trẻ em khuyết tật học hòa nhập.</w:t>
      </w:r>
    </w:p>
    <w:p w14:paraId="67C3B165" w14:textId="5419904D" w:rsidR="00CB4B88" w:rsidRPr="00B83B02" w:rsidRDefault="00CB4B88" w:rsidP="00995944">
      <w:pPr>
        <w:pStyle w:val="NormalWeb"/>
        <w:spacing w:before="0" w:beforeAutospacing="0" w:after="120" w:afterAutospacing="0"/>
        <w:ind w:firstLine="720"/>
        <w:jc w:val="both"/>
        <w:rPr>
          <w:rFonts w:eastAsiaTheme="minorHAnsi" w:cstheme="minorBidi"/>
          <w:spacing w:val="-3"/>
          <w:sz w:val="28"/>
          <w:szCs w:val="22"/>
          <w:lang w:val="it-IT"/>
        </w:rPr>
      </w:pPr>
      <w:r w:rsidRPr="00B83B02">
        <w:rPr>
          <w:spacing w:val="-3"/>
          <w:sz w:val="28"/>
          <w:szCs w:val="28"/>
        </w:rPr>
        <w:t xml:space="preserve">2. </w:t>
      </w:r>
      <w:r w:rsidR="00995944" w:rsidRPr="00B83B02">
        <w:rPr>
          <w:rFonts w:eastAsiaTheme="minorHAnsi" w:cstheme="minorBidi"/>
          <w:spacing w:val="-3"/>
          <w:sz w:val="28"/>
          <w:szCs w:val="22"/>
          <w:lang w:val="it-IT"/>
        </w:rPr>
        <w:t>Nội dung chính sách</w:t>
      </w:r>
    </w:p>
    <w:p w14:paraId="59796A33" w14:textId="23E02D4C" w:rsidR="00CB4B88" w:rsidRPr="00B83B02" w:rsidRDefault="00CB4B88" w:rsidP="00CB4B88">
      <w:pPr>
        <w:pStyle w:val="NormalWeb"/>
        <w:spacing w:before="0" w:beforeAutospacing="0" w:after="120" w:afterAutospacing="0"/>
        <w:ind w:firstLine="720"/>
        <w:jc w:val="both"/>
        <w:rPr>
          <w:spacing w:val="-3"/>
          <w:sz w:val="28"/>
          <w:szCs w:val="28"/>
        </w:rPr>
      </w:pPr>
      <w:r w:rsidRPr="00B83B02">
        <w:rPr>
          <w:spacing w:val="-3"/>
          <w:sz w:val="28"/>
          <w:szCs w:val="28"/>
        </w:rPr>
        <w:t xml:space="preserve">Trẻ em bảo đảm một trong những điều kiện quy định tại khoản 1 Điều này được hỗ trợ tiền ăn trưa là 160.000 đồng/trẻ/tháng trong năm 2020. Mức hỗ trợ các năm tiếp sau tăng mỗi năm 5% so với mức hỗ trợ của năm trước liền kề. Thời gian hỗ trợ tính theo số tháng học thực tế, nhưng không quá 9 tháng/năm học. </w:t>
      </w:r>
    </w:p>
    <w:p w14:paraId="21EBFFB2" w14:textId="77777777" w:rsidR="00CB4B88" w:rsidRPr="00B83B02" w:rsidRDefault="00CB4B88" w:rsidP="00CB4B88">
      <w:pPr>
        <w:pStyle w:val="NormalWeb"/>
        <w:spacing w:before="0" w:beforeAutospacing="0" w:after="120" w:afterAutospacing="0"/>
        <w:ind w:firstLine="720"/>
        <w:jc w:val="both"/>
        <w:rPr>
          <w:spacing w:val="-3"/>
          <w:sz w:val="28"/>
          <w:szCs w:val="28"/>
        </w:rPr>
      </w:pPr>
      <w:r w:rsidRPr="00B83B02">
        <w:rPr>
          <w:spacing w:val="-3"/>
          <w:sz w:val="28"/>
          <w:szCs w:val="28"/>
        </w:rPr>
        <w:t>3. Hồ sơ</w:t>
      </w:r>
    </w:p>
    <w:p w14:paraId="75BD08FB" w14:textId="77777777" w:rsidR="00CB4B88" w:rsidRPr="00B83B02" w:rsidRDefault="00CB4B88" w:rsidP="00CB4B88">
      <w:pPr>
        <w:pStyle w:val="NormalWeb"/>
        <w:spacing w:before="0" w:beforeAutospacing="0" w:after="120" w:afterAutospacing="0"/>
        <w:ind w:firstLine="720"/>
        <w:jc w:val="both"/>
        <w:rPr>
          <w:spacing w:val="-3"/>
          <w:sz w:val="28"/>
          <w:szCs w:val="28"/>
        </w:rPr>
      </w:pPr>
      <w:r w:rsidRPr="00B83B02">
        <w:rPr>
          <w:spacing w:val="-3"/>
          <w:sz w:val="28"/>
          <w:szCs w:val="28"/>
        </w:rPr>
        <w:t>a) Cha mẹ hoặc người chăm sóc trẻ em thuộc đối tượng quy định tại điểm a khoản 1 Điều này nộp một trong số các loại giấy tờ sau:</w:t>
      </w:r>
    </w:p>
    <w:p w14:paraId="700E83A9" w14:textId="77777777" w:rsidR="00CB4B88" w:rsidRPr="00B83B02" w:rsidRDefault="00CB4B88" w:rsidP="00CB4B88">
      <w:pPr>
        <w:pStyle w:val="NormalWeb"/>
        <w:spacing w:before="0" w:beforeAutospacing="0" w:after="120" w:afterAutospacing="0"/>
        <w:ind w:firstLine="720"/>
        <w:jc w:val="both"/>
        <w:rPr>
          <w:spacing w:val="-3"/>
          <w:sz w:val="28"/>
          <w:szCs w:val="28"/>
        </w:rPr>
      </w:pPr>
      <w:r w:rsidRPr="00B83B02">
        <w:rPr>
          <w:spacing w:val="-3"/>
          <w:sz w:val="28"/>
          <w:szCs w:val="28"/>
        </w:rPr>
        <w:t>- Bản sao kèm theo bản chính để đối chiếu hoặc bản sao có chứng thực sổ hộ khẩu hoặc cung cấp thông tin về số định danh cá nhân của trẻ em hoặc của cha hoặc mẹ hoặc người chăm sóc trẻ em;</w:t>
      </w:r>
    </w:p>
    <w:p w14:paraId="77DDDB9C" w14:textId="77777777" w:rsidR="00CB4B88" w:rsidRPr="00B83B02" w:rsidRDefault="00CB4B88" w:rsidP="00CB4B88">
      <w:pPr>
        <w:pStyle w:val="NormalWeb"/>
        <w:spacing w:before="0" w:beforeAutospacing="0" w:after="120" w:afterAutospacing="0"/>
        <w:ind w:firstLine="720"/>
        <w:jc w:val="both"/>
        <w:rPr>
          <w:spacing w:val="-3"/>
          <w:sz w:val="28"/>
          <w:szCs w:val="28"/>
        </w:rPr>
      </w:pPr>
      <w:r w:rsidRPr="00B83B02">
        <w:rPr>
          <w:spacing w:val="-3"/>
          <w:sz w:val="28"/>
          <w:szCs w:val="28"/>
        </w:rPr>
        <w:t xml:space="preserve">- Giấy xác nhận của cơ quan công an về việc đăng ký thường trú </w:t>
      </w:r>
      <w:r w:rsidRPr="00B83B02">
        <w:rPr>
          <w:spacing w:val="-3"/>
          <w:sz w:val="28"/>
          <w:szCs w:val="28"/>
          <w:lang w:val="it-IT"/>
        </w:rPr>
        <w:t xml:space="preserve">của trẻ em </w:t>
      </w:r>
      <w:r w:rsidRPr="00B83B02">
        <w:rPr>
          <w:spacing w:val="-3"/>
          <w:sz w:val="28"/>
          <w:szCs w:val="28"/>
        </w:rPr>
        <w:t>(trường hợp sổ hộ khẩu bị thất lạc).</w:t>
      </w:r>
    </w:p>
    <w:p w14:paraId="153EDB32" w14:textId="77777777" w:rsidR="00CB4B88" w:rsidRPr="00B83B02" w:rsidRDefault="00CB4B88" w:rsidP="00CB4B88">
      <w:pPr>
        <w:pStyle w:val="NormalWeb"/>
        <w:spacing w:before="0" w:beforeAutospacing="0" w:after="120" w:afterAutospacing="0"/>
        <w:ind w:firstLine="720"/>
        <w:jc w:val="both"/>
        <w:rPr>
          <w:spacing w:val="-3"/>
          <w:sz w:val="28"/>
          <w:szCs w:val="28"/>
        </w:rPr>
      </w:pPr>
      <w:r w:rsidRPr="00B83B02">
        <w:rPr>
          <w:spacing w:val="-3"/>
          <w:sz w:val="28"/>
          <w:szCs w:val="28"/>
        </w:rPr>
        <w:t>b) Cha mẹ hoặc người chăm sóc trẻ em thuộc đối tượng quy định tại điểm b khoản 1 Điều này nộp một trong số các loại giấy tờ sau:</w:t>
      </w:r>
    </w:p>
    <w:p w14:paraId="276BD9D1" w14:textId="77777777" w:rsidR="00CB4B88" w:rsidRPr="00B83B02" w:rsidRDefault="00CB4B88" w:rsidP="00CB4B88">
      <w:pPr>
        <w:pStyle w:val="NormalWeb"/>
        <w:spacing w:before="0" w:beforeAutospacing="0" w:after="120" w:afterAutospacing="0"/>
        <w:ind w:firstLine="720"/>
        <w:jc w:val="both"/>
        <w:rPr>
          <w:spacing w:val="-3"/>
          <w:sz w:val="28"/>
          <w:szCs w:val="28"/>
        </w:rPr>
      </w:pPr>
      <w:r w:rsidRPr="00B83B02">
        <w:rPr>
          <w:spacing w:val="-3"/>
          <w:sz w:val="28"/>
          <w:szCs w:val="28"/>
        </w:rPr>
        <w:t>- Bản sao kèm bản chính để đối chiếu hoặc bản sao có chứng thực Quyết định về việc trợ cấp xã hội của Chủ tịch Ủy ban nhân dân cấp huyện;</w:t>
      </w:r>
    </w:p>
    <w:p w14:paraId="6F8FF9CB" w14:textId="77777777" w:rsidR="00CB4B88" w:rsidRPr="00B83B02" w:rsidRDefault="00CB4B88" w:rsidP="00CB4B88">
      <w:pPr>
        <w:pStyle w:val="NormalWeb"/>
        <w:spacing w:before="0" w:beforeAutospacing="0" w:after="120" w:afterAutospacing="0"/>
        <w:ind w:firstLine="720"/>
        <w:jc w:val="both"/>
        <w:rPr>
          <w:spacing w:val="-3"/>
          <w:sz w:val="28"/>
          <w:szCs w:val="28"/>
        </w:rPr>
      </w:pPr>
      <w:r w:rsidRPr="00B83B02">
        <w:rPr>
          <w:spacing w:val="-3"/>
          <w:sz w:val="28"/>
          <w:szCs w:val="28"/>
        </w:rPr>
        <w:t>- Bản sao kèm bản chính để đối chiếu hoặc bản sao có chứng thực Văn bản xác nhận của Ủy ban nhân dân xã hoặc cơ sở bảo trợ xã hội về tình trạng trẻ mồ côi, bị bỏ rơi hoặc trẻ thuộc các trường hợp khác quy định tại </w:t>
      </w:r>
      <w:bookmarkStart w:id="5" w:name="dc_2"/>
      <w:r w:rsidRPr="00B83B02">
        <w:rPr>
          <w:spacing w:val="-3"/>
          <w:sz w:val="28"/>
          <w:szCs w:val="28"/>
        </w:rPr>
        <w:t>khoản 1 Điều 5 Nghị định số 136/2013/NĐ-CP</w:t>
      </w:r>
      <w:bookmarkEnd w:id="5"/>
      <w:r w:rsidRPr="00B83B02">
        <w:rPr>
          <w:spacing w:val="-3"/>
          <w:sz w:val="28"/>
          <w:szCs w:val="28"/>
        </w:rPr>
        <w:t> ngày 21 tháng 10 năm 2013 của Chính phủ quy định chính sách trợ giúp xã hội đối với đối tượng bảo trợ xã hội;</w:t>
      </w:r>
    </w:p>
    <w:p w14:paraId="016EDCE8" w14:textId="77777777" w:rsidR="00CB4B88" w:rsidRPr="00B83B02" w:rsidRDefault="00CB4B88" w:rsidP="00CB4B88">
      <w:pPr>
        <w:pStyle w:val="NormalWeb"/>
        <w:spacing w:before="0" w:beforeAutospacing="0" w:after="120" w:afterAutospacing="0"/>
        <w:ind w:firstLine="720"/>
        <w:jc w:val="both"/>
        <w:rPr>
          <w:spacing w:val="-3"/>
          <w:sz w:val="28"/>
          <w:szCs w:val="28"/>
        </w:rPr>
      </w:pPr>
      <w:r w:rsidRPr="00B83B02">
        <w:rPr>
          <w:spacing w:val="-3"/>
          <w:sz w:val="28"/>
          <w:szCs w:val="28"/>
        </w:rPr>
        <w:t>- Bản sao kèm theo bản chính để đối chiếu hoặc bản sao có chứng thực Giấy chứng nhận nuôi con nuôi đối với trẻ mồ côi, bị bỏ rơi hoặc trẻ em thuộc các trường hợp khác quy định </w:t>
      </w:r>
      <w:bookmarkStart w:id="6" w:name="dc_3"/>
      <w:r w:rsidRPr="00B83B02">
        <w:rPr>
          <w:spacing w:val="-3"/>
          <w:sz w:val="28"/>
          <w:szCs w:val="28"/>
        </w:rPr>
        <w:t>khoản 1 Điều 5 Nghị định số 136/2013/NĐ-CP</w:t>
      </w:r>
      <w:bookmarkEnd w:id="6"/>
      <w:r w:rsidRPr="00B83B02">
        <w:rPr>
          <w:spacing w:val="-3"/>
          <w:sz w:val="28"/>
          <w:szCs w:val="28"/>
        </w:rPr>
        <w:t> ngày 21 tháng 10 năm 2013 của Chính phủ quy định chính sách trợ giúp xã hội đối với đối tượng bảo trợ xã hội.</w:t>
      </w:r>
    </w:p>
    <w:p w14:paraId="151D6303" w14:textId="77777777" w:rsidR="00CB4B88" w:rsidRPr="00B83B02" w:rsidRDefault="00CB4B88" w:rsidP="00CB4B88">
      <w:pPr>
        <w:pStyle w:val="NormalWeb"/>
        <w:spacing w:before="0" w:beforeAutospacing="0" w:after="120" w:afterAutospacing="0"/>
        <w:ind w:firstLine="720"/>
        <w:jc w:val="both"/>
        <w:rPr>
          <w:spacing w:val="-3"/>
          <w:sz w:val="28"/>
          <w:szCs w:val="28"/>
        </w:rPr>
      </w:pPr>
      <w:r w:rsidRPr="00B83B02">
        <w:rPr>
          <w:spacing w:val="-3"/>
          <w:sz w:val="28"/>
          <w:szCs w:val="28"/>
        </w:rPr>
        <w:lastRenderedPageBreak/>
        <w:t>c) Cha mẹ hoặc người chăm sóc trẻ em thuộc đối tượng quy định tại điểm c khoản 1 Điều này nộp bản sao và mang bản chính để đối chiếu hoặc bản sao có chứng thực Giấy chứng nhận hoặc Giấy xác nhận hộ nghèo, hộ cận nghèo do Ủy ban nhân dân cấp xã cấp.</w:t>
      </w:r>
    </w:p>
    <w:p w14:paraId="236C1C72" w14:textId="77777777" w:rsidR="00CB4B88" w:rsidRPr="00B83B02" w:rsidRDefault="00CB4B88" w:rsidP="00CB4B88">
      <w:pPr>
        <w:pStyle w:val="NormalWeb"/>
        <w:spacing w:before="0" w:beforeAutospacing="0" w:after="120" w:afterAutospacing="0"/>
        <w:ind w:firstLine="720"/>
        <w:jc w:val="both"/>
        <w:rPr>
          <w:sz w:val="28"/>
          <w:szCs w:val="28"/>
          <w:lang w:val="it-IT"/>
        </w:rPr>
      </w:pPr>
      <w:r w:rsidRPr="00B83B02">
        <w:rPr>
          <w:sz w:val="28"/>
          <w:szCs w:val="28"/>
        </w:rPr>
        <w:t xml:space="preserve">d) </w:t>
      </w:r>
      <w:r w:rsidRPr="00B83B02">
        <w:rPr>
          <w:spacing w:val="-3"/>
          <w:sz w:val="28"/>
          <w:szCs w:val="28"/>
        </w:rPr>
        <w:t xml:space="preserve">Cha mẹ hoặc người chăm sóc trẻ em thuộc đối tượng quy định tại điểm d khoản 1 Điều này nộp bản sao và mang bản chính để đối chiếu hoặc bản sao có chứng thực </w:t>
      </w:r>
      <w:r w:rsidRPr="00B83B02">
        <w:rPr>
          <w:sz w:val="28"/>
          <w:szCs w:val="28"/>
        </w:rPr>
        <w:t xml:space="preserve">Giấy xác nhận của cơ quan quản lý đối tượng người có công </w:t>
      </w:r>
      <w:r w:rsidRPr="00B83B02">
        <w:rPr>
          <w:sz w:val="28"/>
          <w:szCs w:val="28"/>
          <w:lang w:val="it-IT"/>
        </w:rPr>
        <w:t xml:space="preserve">quy định tại điểm d khoản 1 Điều này và Giấy khai sinh của trẻ em. </w:t>
      </w:r>
    </w:p>
    <w:p w14:paraId="058C02CB" w14:textId="77777777" w:rsidR="00CB4B88" w:rsidRPr="00B83B02" w:rsidRDefault="00CB4B88" w:rsidP="00CB4B88">
      <w:pPr>
        <w:pStyle w:val="NormalWeb"/>
        <w:spacing w:before="0" w:beforeAutospacing="0" w:after="120" w:afterAutospacing="0"/>
        <w:ind w:firstLine="720"/>
        <w:jc w:val="both"/>
        <w:rPr>
          <w:spacing w:val="-3"/>
          <w:sz w:val="28"/>
          <w:szCs w:val="28"/>
        </w:rPr>
      </w:pPr>
      <w:r w:rsidRPr="00B83B02">
        <w:rPr>
          <w:sz w:val="28"/>
          <w:szCs w:val="28"/>
        </w:rPr>
        <w:t xml:space="preserve">e) </w:t>
      </w:r>
      <w:r w:rsidRPr="00B83B02">
        <w:rPr>
          <w:spacing w:val="-3"/>
          <w:sz w:val="28"/>
          <w:szCs w:val="28"/>
        </w:rPr>
        <w:t>Cha mẹ hoặc người chăm sóc trẻ em thuộc đối tượng quy định tại điểm e khoản 1 Điều này nộp bản sao và mang bản chính để đối chiếu hoặc bản sao có chứng thực</w:t>
      </w:r>
      <w:r w:rsidRPr="00B83B02">
        <w:rPr>
          <w:sz w:val="28"/>
          <w:szCs w:val="28"/>
        </w:rPr>
        <w:t xml:space="preserve"> Giấy xác nhận tàn tật, khuyết tật do Ủy ban nhân dân cấp xã cấp hoặc Quyết định về việc trợ cấp xã hội của Chủ tịch Ủy ban nhân dân cấp huyện.</w:t>
      </w:r>
    </w:p>
    <w:p w14:paraId="6753D882" w14:textId="77777777" w:rsidR="00CB4B88" w:rsidRPr="00B83B02" w:rsidRDefault="00CB4B88" w:rsidP="00CB4B88">
      <w:pPr>
        <w:pStyle w:val="NormalWeb"/>
        <w:spacing w:before="0" w:beforeAutospacing="0" w:after="120" w:afterAutospacing="0"/>
        <w:ind w:firstLine="720"/>
        <w:jc w:val="both"/>
        <w:rPr>
          <w:spacing w:val="-3"/>
          <w:sz w:val="28"/>
          <w:szCs w:val="28"/>
        </w:rPr>
      </w:pPr>
      <w:r w:rsidRPr="00B83B02">
        <w:rPr>
          <w:spacing w:val="-3"/>
          <w:sz w:val="28"/>
          <w:szCs w:val="28"/>
        </w:rPr>
        <w:t>4. Trình tự và thời gian thực hiện</w:t>
      </w:r>
    </w:p>
    <w:p w14:paraId="16A5E29C" w14:textId="77777777" w:rsidR="00CB4B88" w:rsidRPr="00B83B02" w:rsidRDefault="00CB4B88" w:rsidP="00CB4B88">
      <w:pPr>
        <w:pStyle w:val="NormalWeb"/>
        <w:spacing w:before="0" w:beforeAutospacing="0" w:after="120" w:afterAutospacing="0"/>
        <w:ind w:firstLine="720"/>
        <w:jc w:val="both"/>
        <w:rPr>
          <w:spacing w:val="-3"/>
          <w:sz w:val="28"/>
          <w:szCs w:val="28"/>
        </w:rPr>
      </w:pPr>
      <w:r w:rsidRPr="00B83B02">
        <w:rPr>
          <w:spacing w:val="-3"/>
          <w:sz w:val="28"/>
          <w:szCs w:val="28"/>
        </w:rPr>
        <w:t>- Tháng 8 hằng năm, cơ sở giáo dục mầm non tổ chức phổ biến, thông báo rộng rãi và hướng dẫn cho cha mẹ hoặc người chăm sóc trẻ em thuộc đối tượng được hưởng chính sách nộp hồ sơ đề nghị hỗ trợ ăn trưa;</w:t>
      </w:r>
    </w:p>
    <w:p w14:paraId="74F341B3" w14:textId="77777777" w:rsidR="00CB4B88" w:rsidRPr="00B83B02" w:rsidRDefault="00CB4B88" w:rsidP="00CB4B88">
      <w:pPr>
        <w:pStyle w:val="NormalWeb"/>
        <w:spacing w:before="0" w:beforeAutospacing="0" w:after="120" w:afterAutospacing="0"/>
        <w:ind w:firstLine="720"/>
        <w:jc w:val="both"/>
        <w:rPr>
          <w:spacing w:val="-3"/>
          <w:sz w:val="28"/>
          <w:szCs w:val="28"/>
        </w:rPr>
      </w:pPr>
      <w:r w:rsidRPr="00B83B02">
        <w:rPr>
          <w:spacing w:val="-3"/>
          <w:sz w:val="28"/>
          <w:szCs w:val="28"/>
        </w:rPr>
        <w:t>- Trong vòng 15 ngày làm việc kể từ ngày cơ sở giáo dục mầm non thông báo, cha mẹ hoặc người chăm sóc trẻ em nộp trực tiếp hoặc qua bưu điện hoặc trực tuyến 01 bộ hồ sơ theo quy định tại khoản 3 Điều này tại cơ sở giáo dục mầm non. Mỗi đối tượng nộp 01 bộ hồ sơ cho 01 lần đầu đề nghị hỗ trợ trong cả thời gian học tại cơ sở giáo dục mầm non. Riêng đối tượng quy định tại điểm c khoản 1 Điều này, nộp bổ sung Giấy chứng nhận hộ nghèo, hộ cận nghèo theo từng năm học;</w:t>
      </w:r>
    </w:p>
    <w:p w14:paraId="332C77B9" w14:textId="77777777" w:rsidR="00CB4B88" w:rsidRPr="00B83B02" w:rsidRDefault="00CB4B88" w:rsidP="00CB4B88">
      <w:pPr>
        <w:pStyle w:val="NormalWeb"/>
        <w:spacing w:before="0" w:beforeAutospacing="0" w:after="120" w:afterAutospacing="0"/>
        <w:ind w:firstLine="720"/>
        <w:jc w:val="both"/>
        <w:rPr>
          <w:spacing w:val="-3"/>
          <w:sz w:val="28"/>
          <w:szCs w:val="28"/>
        </w:rPr>
      </w:pPr>
      <w:r w:rsidRPr="00B83B02">
        <w:rPr>
          <w:spacing w:val="-3"/>
          <w:sz w:val="28"/>
          <w:szCs w:val="28"/>
        </w:rPr>
        <w:t>Cơ sở giáo dục mầm non tiếp nhận, kiểm tra thành phần hồ sơ, nếu thành phần hồ sơ nộp là bản sao chưa có chứng thực của cấp có thẩm quyền, người nhận hồ sơ có trách nhiệm đối chiếu với bản chính, ký xác nhận vào bản sao để đưa vào hồ sơ, yêu cầu bổ sung nếu hồ sơ chưa đầy đủ hoặc chưa đúng quy định. Sau khi tiếp nhận hồ sơ hợp lệ, cơ sở giáo dục mầm non gửi giấy tiếp nhận hồ sơ cho cha mẹ hoặc người chăm sóc trẻ em. Trường hợp hồ sơ gửi qua bưu điện hoặc trực tuyến không bảo đảm yêu cầu, trong thời hạn 05 ngày cơ sở giáo dục mầm non gửi thông báo không tiếp nhận hồ sơ và lý do cho cha mẹ hoặc người chăm sóc trẻ em;</w:t>
      </w:r>
    </w:p>
    <w:p w14:paraId="4BF9CC3F" w14:textId="5F725266" w:rsidR="00CB4B88" w:rsidRPr="00B83B02" w:rsidRDefault="00CB4B88" w:rsidP="00CB4B88">
      <w:pPr>
        <w:pStyle w:val="NormalWeb"/>
        <w:spacing w:before="0" w:beforeAutospacing="0" w:after="120" w:afterAutospacing="0"/>
        <w:ind w:firstLine="720"/>
        <w:jc w:val="both"/>
        <w:rPr>
          <w:spacing w:val="-3"/>
          <w:sz w:val="28"/>
          <w:szCs w:val="28"/>
        </w:rPr>
      </w:pPr>
      <w:r w:rsidRPr="00B83B02">
        <w:rPr>
          <w:spacing w:val="-3"/>
          <w:sz w:val="28"/>
          <w:szCs w:val="28"/>
        </w:rPr>
        <w:t xml:space="preserve">- Trong vòng 10 ngày làm việc, kể từ ngày hết hạn nhận hồ sơ, cơ sở giáo dục mầm non lập danh sách trẻ em mẫu giáo được hỗ trợ ăn trưa (Mẫu số </w:t>
      </w:r>
      <w:r w:rsidR="00934E6F">
        <w:rPr>
          <w:spacing w:val="-3"/>
          <w:sz w:val="28"/>
          <w:szCs w:val="28"/>
        </w:rPr>
        <w:t>…</w:t>
      </w:r>
      <w:r w:rsidRPr="00B83B02">
        <w:rPr>
          <w:spacing w:val="-3"/>
          <w:sz w:val="28"/>
          <w:szCs w:val="28"/>
        </w:rPr>
        <w:t xml:space="preserve"> quy định tại Phụ lục kèm theo Nghị định này) kèm theo hồ sơ quy định tại khoản 3 Điều này gửi về phòng giáo dục và đào tạo đang quản lý trực tiếp để tổng hợp, xem xét;</w:t>
      </w:r>
    </w:p>
    <w:p w14:paraId="491D7723" w14:textId="77777777" w:rsidR="00CB4B88" w:rsidRPr="00B83B02" w:rsidRDefault="00CB4B88" w:rsidP="00CB4B88">
      <w:pPr>
        <w:pStyle w:val="NormalWeb"/>
        <w:spacing w:before="0" w:beforeAutospacing="0" w:after="120" w:afterAutospacing="0"/>
        <w:ind w:firstLine="720"/>
        <w:jc w:val="both"/>
        <w:rPr>
          <w:spacing w:val="-3"/>
          <w:sz w:val="28"/>
          <w:szCs w:val="28"/>
        </w:rPr>
      </w:pPr>
      <w:r w:rsidRPr="00B83B02">
        <w:rPr>
          <w:spacing w:val="-3"/>
          <w:sz w:val="28"/>
          <w:szCs w:val="28"/>
        </w:rPr>
        <w:t>- Trong vòng 07 ngày làm việc, kể từ khi nhận được hồ sơ của cơ sở giáo dục mầm non, phòng giáo dục và đào tạo tổ chức thẩm định hồ sơ, tổng hợp danh sách trẻ em mẫu giáo được hỗ trợ ăn trưa (Mẫu số 02 quy định tại Phụ lục kèm theo Nghị định này) gửi cơ quan tài chính cùng cấp trình Ủy ban nhân dân cấp huyện ra quyết định phê duyệt;</w:t>
      </w:r>
    </w:p>
    <w:p w14:paraId="0A7042EC" w14:textId="77777777" w:rsidR="00CB4B88" w:rsidRPr="00B83B02" w:rsidRDefault="00CB4B88" w:rsidP="00CB4B88">
      <w:pPr>
        <w:pStyle w:val="NormalWeb"/>
        <w:spacing w:before="0" w:beforeAutospacing="0" w:after="120" w:afterAutospacing="0"/>
        <w:ind w:firstLine="720"/>
        <w:jc w:val="both"/>
        <w:rPr>
          <w:spacing w:val="-3"/>
          <w:sz w:val="28"/>
          <w:szCs w:val="28"/>
        </w:rPr>
      </w:pPr>
      <w:r w:rsidRPr="00B83B02">
        <w:rPr>
          <w:spacing w:val="-3"/>
          <w:sz w:val="28"/>
          <w:szCs w:val="28"/>
        </w:rPr>
        <w:t xml:space="preserve">- Trong vòng 07 ngày làm việc, kể từ khi nhận được hồ sơ của phòng giáo dục và đào tạo, Ủy ban nhân dân cấp huyện phê duyệt danh sách trẻ em mẫu giáo </w:t>
      </w:r>
      <w:r w:rsidRPr="00B83B02">
        <w:rPr>
          <w:spacing w:val="-3"/>
          <w:sz w:val="28"/>
          <w:szCs w:val="28"/>
        </w:rPr>
        <w:lastRenderedPageBreak/>
        <w:t>được hỗ trợ ăn trưa và thông báo kết quả cho cơ sở giáo dục mầm non; gửi sở tài chính, sở giáo dục và đào tạo tổng hợp, thẩm định;</w:t>
      </w:r>
    </w:p>
    <w:p w14:paraId="0FC41CF9" w14:textId="77777777" w:rsidR="00CB4B88" w:rsidRPr="00B83B02" w:rsidRDefault="00CB4B88" w:rsidP="00CB4B88">
      <w:pPr>
        <w:pStyle w:val="NormalWeb"/>
        <w:spacing w:before="0" w:beforeAutospacing="0" w:after="120" w:afterAutospacing="0"/>
        <w:ind w:firstLine="720"/>
        <w:jc w:val="both"/>
        <w:rPr>
          <w:spacing w:val="-3"/>
          <w:sz w:val="28"/>
          <w:szCs w:val="28"/>
        </w:rPr>
      </w:pPr>
      <w:r w:rsidRPr="00B83B02">
        <w:rPr>
          <w:spacing w:val="-3"/>
          <w:sz w:val="28"/>
          <w:szCs w:val="28"/>
        </w:rPr>
        <w:t>- Trong vòng 07 ngày làm việc, kể từ khi nhận được báo cáo của Ủy ban nhân dân cấp huyện, sở tài chính chủ trì phối hợp với sở giáo dục và đào tạo thẩm định, tổng hợp kinh phí, lập dự toán ngân sách hỗ trợ ăn trưa cho trẻ em mẫu giáo (Mẫu số 03 quy định tại Phụ lục kèm theo Nghị định này); đồng thời gửi báo cáo Bộ Tài chính, Bộ Giáo dục và Đào tạo;</w:t>
      </w:r>
    </w:p>
    <w:p w14:paraId="719829A3" w14:textId="77777777" w:rsidR="00CB4B88" w:rsidRPr="00B83B02" w:rsidRDefault="00CB4B88" w:rsidP="00CB4B88">
      <w:pPr>
        <w:pStyle w:val="NormalWeb"/>
        <w:spacing w:before="0" w:beforeAutospacing="0" w:after="120" w:afterAutospacing="0"/>
        <w:ind w:firstLine="720"/>
        <w:jc w:val="both"/>
        <w:rPr>
          <w:spacing w:val="-3"/>
          <w:sz w:val="28"/>
          <w:szCs w:val="28"/>
        </w:rPr>
      </w:pPr>
      <w:r w:rsidRPr="00B83B02">
        <w:rPr>
          <w:spacing w:val="-3"/>
          <w:sz w:val="28"/>
          <w:szCs w:val="28"/>
        </w:rPr>
        <w:t>- Sau khi được cấp có thẩm quyền phê duyệt danh sách trẻ em mẫu giáo được hỗ trợ ăn trưa, cơ sở giáo dục mầm non thông báo công khai và tổ chức triển khai thực hiện chi hỗ trợ. Cơ sở giáo dục mầm non có trách nhiệm nhận đơn và gửi cấp có thẩm quyền giải quyết khiếu nại về kết quả xét duyệt (nếu có) trong thời hạn 10 ngày làm việc kể từ khi có công bố kết quả.</w:t>
      </w:r>
    </w:p>
    <w:p w14:paraId="7582405B" w14:textId="55F6A00A" w:rsidR="00CB4B88" w:rsidRPr="00B83B02" w:rsidRDefault="00CB4B88" w:rsidP="00CB4B88">
      <w:pPr>
        <w:pStyle w:val="NormalWeb"/>
        <w:spacing w:before="0" w:beforeAutospacing="0" w:after="120" w:afterAutospacing="0"/>
        <w:ind w:firstLine="720"/>
        <w:jc w:val="both"/>
        <w:rPr>
          <w:spacing w:val="-3"/>
          <w:sz w:val="28"/>
          <w:szCs w:val="28"/>
        </w:rPr>
      </w:pPr>
      <w:bookmarkStart w:id="7" w:name="dieu_6"/>
      <w:r w:rsidRPr="00B83B02">
        <w:rPr>
          <w:spacing w:val="-3"/>
          <w:sz w:val="28"/>
          <w:szCs w:val="28"/>
        </w:rPr>
        <w:t xml:space="preserve">5. Phương thức chi </w:t>
      </w:r>
      <w:bookmarkEnd w:id="7"/>
      <w:r w:rsidR="00995944" w:rsidRPr="00B83B02">
        <w:rPr>
          <w:spacing w:val="-3"/>
          <w:sz w:val="28"/>
          <w:szCs w:val="28"/>
        </w:rPr>
        <w:t>trả chính sách</w:t>
      </w:r>
    </w:p>
    <w:p w14:paraId="20EBE3DD" w14:textId="77777777" w:rsidR="00CB4B88" w:rsidRPr="00B83B02" w:rsidRDefault="00CB4B88" w:rsidP="00CB4B88">
      <w:pPr>
        <w:pStyle w:val="NormalWeb"/>
        <w:spacing w:before="0" w:beforeAutospacing="0" w:after="120" w:afterAutospacing="0"/>
        <w:ind w:firstLine="720"/>
        <w:jc w:val="both"/>
        <w:rPr>
          <w:spacing w:val="-3"/>
          <w:sz w:val="28"/>
          <w:szCs w:val="28"/>
        </w:rPr>
      </w:pPr>
      <w:r w:rsidRPr="00B83B02">
        <w:rPr>
          <w:spacing w:val="-3"/>
          <w:sz w:val="28"/>
          <w:szCs w:val="28"/>
        </w:rPr>
        <w:t>a) Việc chi trả kinh phí hỗ trợ ăn trưa được thực hiện 2 lần trong năm học: Lần 1 chi trả đủ 4 tháng vào tháng 11 hoặc tháng 12 hàng năm; lần 2 chi trả đủ các tháng còn lại vào tháng 3 hoặc tháng 4 hàng năm.</w:t>
      </w:r>
    </w:p>
    <w:p w14:paraId="1491520E" w14:textId="77777777" w:rsidR="00CB4B88" w:rsidRPr="00B83B02" w:rsidRDefault="00CB4B88" w:rsidP="00CB4B88">
      <w:pPr>
        <w:pStyle w:val="NormalWeb"/>
        <w:spacing w:before="0" w:beforeAutospacing="0" w:after="120" w:afterAutospacing="0"/>
        <w:ind w:firstLine="720"/>
        <w:jc w:val="both"/>
        <w:rPr>
          <w:spacing w:val="-3"/>
          <w:sz w:val="28"/>
          <w:szCs w:val="28"/>
        </w:rPr>
      </w:pPr>
      <w:r w:rsidRPr="00B83B02">
        <w:rPr>
          <w:spacing w:val="-3"/>
          <w:sz w:val="28"/>
          <w:szCs w:val="28"/>
        </w:rPr>
        <w:t>b) Phương thức chi hỗ trợ</w:t>
      </w:r>
    </w:p>
    <w:p w14:paraId="2605A27A" w14:textId="77777777" w:rsidR="00CB4B88" w:rsidRPr="00B83B02" w:rsidRDefault="00CB4B88" w:rsidP="00CB4B88">
      <w:pPr>
        <w:pStyle w:val="NormalWeb"/>
        <w:spacing w:before="0" w:beforeAutospacing="0" w:after="120" w:afterAutospacing="0"/>
        <w:ind w:firstLine="720"/>
        <w:jc w:val="both"/>
        <w:rPr>
          <w:spacing w:val="-3"/>
          <w:sz w:val="28"/>
          <w:szCs w:val="28"/>
        </w:rPr>
      </w:pPr>
      <w:r w:rsidRPr="00B83B02">
        <w:rPr>
          <w:spacing w:val="-3"/>
          <w:sz w:val="28"/>
          <w:szCs w:val="28"/>
        </w:rPr>
        <w:t>Căn cứ vào thực tế quản lý và cách tổ chức ăn trưa của nhà trường, lãnh đạo cơ sở giáo dục mầm non thống nhất với ban đại diện cha mẹ trẻ em để lựa chọn thực hiện theo một trong hai phương thức sau:</w:t>
      </w:r>
    </w:p>
    <w:p w14:paraId="4136EF6C" w14:textId="77777777" w:rsidR="00CB4B88" w:rsidRPr="00B83B02" w:rsidRDefault="00CB4B88" w:rsidP="00CB4B88">
      <w:pPr>
        <w:pStyle w:val="NormalWeb"/>
        <w:spacing w:before="0" w:beforeAutospacing="0" w:after="120" w:afterAutospacing="0"/>
        <w:ind w:firstLine="720"/>
        <w:jc w:val="both"/>
        <w:rPr>
          <w:spacing w:val="-3"/>
          <w:sz w:val="28"/>
          <w:szCs w:val="28"/>
        </w:rPr>
      </w:pPr>
      <w:r w:rsidRPr="00B83B02">
        <w:rPr>
          <w:spacing w:val="-3"/>
          <w:sz w:val="28"/>
          <w:szCs w:val="28"/>
        </w:rPr>
        <w:t>- Phương thức 1: Cơ sở giáo dục mầm non giữ lại kinh phí hỗ trợ để tổ chức bữa ăn trưa cho trẻ em (đối với các cơ sở giáo dục mầm non có tổ chức nấu ăn cho trẻ em);</w:t>
      </w:r>
    </w:p>
    <w:p w14:paraId="738BD88D" w14:textId="77777777" w:rsidR="00CB4B88" w:rsidRPr="00B83B02" w:rsidRDefault="00CB4B88" w:rsidP="00CB4B88">
      <w:pPr>
        <w:pStyle w:val="NormalWeb"/>
        <w:spacing w:before="0" w:beforeAutospacing="0" w:after="120" w:afterAutospacing="0"/>
        <w:ind w:firstLine="720"/>
        <w:jc w:val="both"/>
        <w:rPr>
          <w:spacing w:val="-3"/>
          <w:sz w:val="28"/>
          <w:szCs w:val="28"/>
        </w:rPr>
      </w:pPr>
      <w:r w:rsidRPr="00B83B02">
        <w:rPr>
          <w:spacing w:val="-3"/>
          <w:sz w:val="28"/>
          <w:szCs w:val="28"/>
        </w:rPr>
        <w:t xml:space="preserve">- Phương thức 2: Chi trả trực tiếp bằng tiền mặt cho cha mẹ hoặc người chăm sóc trẻ em theo quy định tại điểm a khoản 5 Điều này. </w:t>
      </w:r>
    </w:p>
    <w:p w14:paraId="56FF7CA7" w14:textId="77777777" w:rsidR="00CB4B88" w:rsidRPr="00B83B02" w:rsidRDefault="00CB4B88" w:rsidP="00CB4B88">
      <w:pPr>
        <w:pStyle w:val="NormalWeb"/>
        <w:spacing w:before="0" w:beforeAutospacing="0" w:after="120" w:afterAutospacing="0"/>
        <w:ind w:firstLine="720"/>
        <w:jc w:val="both"/>
        <w:rPr>
          <w:spacing w:val="-3"/>
          <w:sz w:val="28"/>
          <w:szCs w:val="28"/>
        </w:rPr>
      </w:pPr>
      <w:r w:rsidRPr="00B83B02">
        <w:rPr>
          <w:spacing w:val="-3"/>
          <w:sz w:val="28"/>
          <w:szCs w:val="28"/>
        </w:rPr>
        <w:t>Cơ sở giáo dục mầm non chịu trách nhiệm tiếp nhận kinh phí và thực hiện việc chi trả. Căn cứ vào thực tế quản lý và cách tổ chức ăn trưa, lãnh đạo cơ sở giáo dục mầm non thống nhất với ban đại diện cha mẹ trẻ em để quyết định một trong hai phương thức nêu trên.</w:t>
      </w:r>
    </w:p>
    <w:p w14:paraId="225DEE02" w14:textId="77777777" w:rsidR="00CB4B88" w:rsidRPr="00B83B02" w:rsidRDefault="00CB4B88" w:rsidP="00CB4B88">
      <w:pPr>
        <w:pStyle w:val="NormalWeb"/>
        <w:spacing w:before="0" w:beforeAutospacing="0" w:after="120" w:afterAutospacing="0"/>
        <w:ind w:firstLine="720"/>
        <w:jc w:val="both"/>
        <w:rPr>
          <w:spacing w:val="-3"/>
          <w:sz w:val="28"/>
          <w:szCs w:val="28"/>
        </w:rPr>
      </w:pPr>
      <w:r w:rsidRPr="00B83B02">
        <w:rPr>
          <w:spacing w:val="-3"/>
          <w:sz w:val="28"/>
          <w:szCs w:val="28"/>
        </w:rPr>
        <w:t>d) Trường hợp cha mẹ hoặc người chăm sóc trẻ em chưa nhận được kinh phí hỗ trợ ăn trưa theo thời hạn quy định tại điểm a khoản 5 Điều này thì được truy lĩnh trong kỳ chi trả tiếp theo.</w:t>
      </w:r>
    </w:p>
    <w:p w14:paraId="08808651" w14:textId="77777777" w:rsidR="00CB4B88" w:rsidRPr="00B83B02" w:rsidRDefault="00CB4B88" w:rsidP="00CB4B88">
      <w:pPr>
        <w:pStyle w:val="NormalWeb"/>
        <w:spacing w:before="0" w:beforeAutospacing="0" w:after="120" w:afterAutospacing="0"/>
        <w:ind w:firstLine="720"/>
        <w:jc w:val="both"/>
        <w:rPr>
          <w:spacing w:val="-3"/>
          <w:sz w:val="28"/>
          <w:szCs w:val="28"/>
        </w:rPr>
      </w:pPr>
      <w:r w:rsidRPr="00B83B02">
        <w:rPr>
          <w:spacing w:val="-3"/>
          <w:sz w:val="28"/>
          <w:szCs w:val="28"/>
        </w:rPr>
        <w:t>e) Trường hợp trẻ em chuyển trường, cơ sở giáo dục mầm non có trách nhiệm trả lại hồ sơ đề nghị hỗ trợ ăn trưa cho cha mẹ hoặc người chăm sóc trẻ em. Cơ sở giáo dục mầm non nơi trẻ em chuyển đến có trách nhiệm báo cáo phòng giáo dục và đào tạo trình Chủ tịch Ủy ban nhân dân cấp huyện ra quyết định chuyển kinh phí hoặc cấp bổ sung kinh phí để cơ sở giáo dục mầm non nơi trẻ em chuyển đến thực hiện chi trả hỗ trợ ăn trưa theo quy định tại điểm a khoản 5 Điều này.</w:t>
      </w:r>
    </w:p>
    <w:p w14:paraId="45AD7EC2" w14:textId="77777777" w:rsidR="00CB4B88" w:rsidRPr="00B83B02" w:rsidRDefault="00CB4B88" w:rsidP="00CB4B88">
      <w:pPr>
        <w:pStyle w:val="NormalWeb"/>
        <w:spacing w:before="0" w:beforeAutospacing="0" w:after="120" w:afterAutospacing="0"/>
        <w:ind w:firstLine="720"/>
        <w:jc w:val="both"/>
        <w:rPr>
          <w:spacing w:val="-3"/>
          <w:sz w:val="28"/>
          <w:szCs w:val="28"/>
        </w:rPr>
      </w:pPr>
      <w:r w:rsidRPr="00B83B02">
        <w:rPr>
          <w:spacing w:val="-3"/>
          <w:sz w:val="28"/>
          <w:szCs w:val="28"/>
        </w:rPr>
        <w:lastRenderedPageBreak/>
        <w:t>g) Trường hợp trẻ em thôi học, cơ sở giáo dục mầm non có trách nhiệm báo cáo phòng giáo dục và đào tạo, phòng giáo dục và đào tạo trình Ủy ban nhân dân cấp huyện dừng thực hiện chi trả chính sách.</w:t>
      </w:r>
    </w:p>
    <w:p w14:paraId="2BE4AE32" w14:textId="0138A715" w:rsidR="00CB4B88" w:rsidRPr="00B83B02" w:rsidRDefault="00CB4B88" w:rsidP="00CB4B88">
      <w:pPr>
        <w:pStyle w:val="NormalWeb"/>
        <w:spacing w:before="0" w:beforeAutospacing="0" w:after="120" w:afterAutospacing="0"/>
        <w:ind w:firstLine="720"/>
        <w:jc w:val="both"/>
        <w:rPr>
          <w:b/>
          <w:spacing w:val="-3"/>
          <w:sz w:val="28"/>
          <w:szCs w:val="28"/>
        </w:rPr>
      </w:pPr>
      <w:r w:rsidRPr="00B83B02">
        <w:rPr>
          <w:b/>
          <w:spacing w:val="-3"/>
          <w:sz w:val="28"/>
          <w:szCs w:val="28"/>
        </w:rPr>
        <w:t xml:space="preserve">Điều </w:t>
      </w:r>
      <w:r w:rsidR="00875C1D" w:rsidRPr="00B83B02">
        <w:rPr>
          <w:b/>
          <w:spacing w:val="-3"/>
          <w:sz w:val="28"/>
          <w:szCs w:val="28"/>
        </w:rPr>
        <w:t>8</w:t>
      </w:r>
      <w:r w:rsidRPr="00B83B02">
        <w:rPr>
          <w:b/>
          <w:spacing w:val="-3"/>
          <w:sz w:val="28"/>
          <w:szCs w:val="28"/>
        </w:rPr>
        <w:t xml:space="preserve">. Chính sách trợ </w:t>
      </w:r>
      <w:r w:rsidR="0085517C" w:rsidRPr="00B83B02">
        <w:rPr>
          <w:b/>
          <w:spacing w:val="-3"/>
          <w:sz w:val="28"/>
          <w:szCs w:val="28"/>
        </w:rPr>
        <w:t>cấp</w:t>
      </w:r>
      <w:r w:rsidRPr="00B83B02">
        <w:rPr>
          <w:b/>
          <w:spacing w:val="-3"/>
          <w:sz w:val="28"/>
          <w:szCs w:val="28"/>
        </w:rPr>
        <w:t xml:space="preserve"> đối với trẻ em mầm non là con công nhân, người lao động làm việc tại khu công nghiệp, khu chế xuất</w:t>
      </w:r>
    </w:p>
    <w:p w14:paraId="7EFB8635" w14:textId="77777777" w:rsidR="00CB4B88" w:rsidRPr="00B83B02" w:rsidRDefault="00CB4B88" w:rsidP="00CB4B88">
      <w:pPr>
        <w:pStyle w:val="NormalWeb"/>
        <w:spacing w:before="0" w:beforeAutospacing="0" w:after="120" w:afterAutospacing="0"/>
        <w:ind w:firstLine="720"/>
        <w:jc w:val="both"/>
        <w:rPr>
          <w:spacing w:val="-3"/>
          <w:sz w:val="28"/>
          <w:szCs w:val="28"/>
        </w:rPr>
      </w:pPr>
      <w:r w:rsidRPr="00B83B02">
        <w:rPr>
          <w:spacing w:val="-3"/>
          <w:sz w:val="28"/>
          <w:szCs w:val="28"/>
        </w:rPr>
        <w:t xml:space="preserve">1. </w:t>
      </w:r>
      <w:bookmarkStart w:id="8" w:name="_Hlk5953737"/>
      <w:r w:rsidRPr="00B83B02">
        <w:rPr>
          <w:spacing w:val="-3"/>
          <w:sz w:val="28"/>
          <w:szCs w:val="28"/>
        </w:rPr>
        <w:t>Đối tượng được hưởng chính sách</w:t>
      </w:r>
    </w:p>
    <w:p w14:paraId="12589B7D" w14:textId="212B4096" w:rsidR="00CB4B88" w:rsidRPr="00B83B02" w:rsidRDefault="00CB4B88" w:rsidP="00CB4B88">
      <w:pPr>
        <w:pStyle w:val="NormalWeb"/>
        <w:spacing w:before="0" w:beforeAutospacing="0" w:after="120" w:afterAutospacing="0"/>
        <w:ind w:firstLine="720"/>
        <w:jc w:val="both"/>
        <w:rPr>
          <w:spacing w:val="-3"/>
          <w:sz w:val="28"/>
          <w:szCs w:val="28"/>
        </w:rPr>
      </w:pPr>
      <w:r w:rsidRPr="00B83B02">
        <w:rPr>
          <w:spacing w:val="-3"/>
          <w:sz w:val="28"/>
          <w:szCs w:val="28"/>
        </w:rPr>
        <w:t>Trẻ em có cha hoặc mẹ hoặc người chăm sóc trẻ em là công nhân, người lao động phổ thông đang làm việc tại các khu công nghiệp, khu chế xuất được doanh nghiệp ký hợp đồng lao động</w:t>
      </w:r>
      <w:r w:rsidR="00875C1D" w:rsidRPr="00B83B02">
        <w:rPr>
          <w:spacing w:val="-3"/>
          <w:sz w:val="28"/>
          <w:szCs w:val="28"/>
        </w:rPr>
        <w:t>,</w:t>
      </w:r>
      <w:r w:rsidRPr="00B83B02">
        <w:rPr>
          <w:spacing w:val="-3"/>
          <w:sz w:val="28"/>
          <w:szCs w:val="28"/>
        </w:rPr>
        <w:t xml:space="preserve"> có tham gia bảo hiểm xã hội theo quy định đang học tại các cơ sở giáo dục mầm non </w:t>
      </w:r>
      <w:r w:rsidRPr="00B83B02">
        <w:rPr>
          <w:sz w:val="28"/>
          <w:szCs w:val="28"/>
          <w:lang w:val="it-IT"/>
        </w:rPr>
        <w:t xml:space="preserve">thuộc loại hình </w:t>
      </w:r>
      <w:r w:rsidRPr="00B83B02">
        <w:rPr>
          <w:spacing w:val="-3"/>
          <w:sz w:val="28"/>
          <w:szCs w:val="28"/>
        </w:rPr>
        <w:t>dân lập, tư thục đã được cơ quan có thẩm quyền cấp phép thành lập và hoạt động theo đúng quy định, không bao gồm cơ sở giáo dục mầm non thực hiện hợp tác đầu tư với nước ngoài/ hoặc có yếu tố nước ngoài</w:t>
      </w:r>
      <w:bookmarkEnd w:id="8"/>
      <w:r w:rsidRPr="00B83B02">
        <w:rPr>
          <w:spacing w:val="-3"/>
          <w:sz w:val="28"/>
          <w:szCs w:val="28"/>
        </w:rPr>
        <w:t>.</w:t>
      </w:r>
    </w:p>
    <w:p w14:paraId="6C51C42D" w14:textId="07AC9424" w:rsidR="00CB4B88" w:rsidRPr="00B83B02" w:rsidRDefault="00CB4B88" w:rsidP="00995944">
      <w:pPr>
        <w:pStyle w:val="NormalWeb"/>
        <w:spacing w:before="0" w:beforeAutospacing="0" w:after="120" w:afterAutospacing="0"/>
        <w:ind w:firstLine="720"/>
        <w:jc w:val="both"/>
        <w:rPr>
          <w:spacing w:val="-3"/>
          <w:sz w:val="28"/>
          <w:szCs w:val="28"/>
        </w:rPr>
      </w:pPr>
      <w:r w:rsidRPr="00B83B02">
        <w:rPr>
          <w:spacing w:val="-3"/>
          <w:sz w:val="28"/>
          <w:szCs w:val="28"/>
        </w:rPr>
        <w:t xml:space="preserve">2. </w:t>
      </w:r>
      <w:r w:rsidR="00995944" w:rsidRPr="00B83B02">
        <w:rPr>
          <w:spacing w:val="-3"/>
          <w:sz w:val="28"/>
          <w:szCs w:val="28"/>
        </w:rPr>
        <w:t>Nội dung chính sách</w:t>
      </w:r>
    </w:p>
    <w:p w14:paraId="17DFF447" w14:textId="6A3683A4" w:rsidR="00CB4B88" w:rsidRPr="00B83B02" w:rsidRDefault="00CB4B88" w:rsidP="00CB4B88">
      <w:pPr>
        <w:pStyle w:val="NormalWeb"/>
        <w:spacing w:before="0" w:beforeAutospacing="0" w:after="120" w:afterAutospacing="0"/>
        <w:ind w:firstLine="720"/>
        <w:jc w:val="both"/>
        <w:rPr>
          <w:spacing w:val="-3"/>
          <w:sz w:val="28"/>
          <w:szCs w:val="28"/>
        </w:rPr>
      </w:pPr>
      <w:r w:rsidRPr="00B83B02">
        <w:rPr>
          <w:spacing w:val="-3"/>
          <w:sz w:val="28"/>
          <w:szCs w:val="28"/>
        </w:rPr>
        <w:t xml:space="preserve">Trẻ em thuộc đối tượng quy định tại khoản 1 Điều này được hỗ trợ </w:t>
      </w:r>
      <w:r w:rsidR="00FD0195" w:rsidRPr="00B83B02">
        <w:rPr>
          <w:spacing w:val="-3"/>
          <w:sz w:val="28"/>
          <w:szCs w:val="28"/>
        </w:rPr>
        <w:t xml:space="preserve">160.000 đồng/trẻ/tháng trong năm 2020. Mức hỗ trợ các năm tiếp sau tăng mỗi năm 5% so với mức hỗ trợ của năm trước liền kề. </w:t>
      </w:r>
      <w:r w:rsidRPr="00B83B02">
        <w:rPr>
          <w:sz w:val="28"/>
          <w:szCs w:val="28"/>
        </w:rPr>
        <w:t xml:space="preserve">Thời gian hỗ trợ </w:t>
      </w:r>
      <w:r w:rsidRPr="00B83B02">
        <w:rPr>
          <w:spacing w:val="-3"/>
          <w:sz w:val="28"/>
          <w:szCs w:val="28"/>
        </w:rPr>
        <w:t xml:space="preserve">tính theo số tháng học thực tế, nhưng không quá 9 tháng/năm học. </w:t>
      </w:r>
    </w:p>
    <w:p w14:paraId="05AAFA13" w14:textId="5A18BABA" w:rsidR="00CB4B88" w:rsidRPr="00B83B02" w:rsidRDefault="00CB4B88" w:rsidP="00CB4B88">
      <w:pPr>
        <w:spacing w:after="120"/>
        <w:ind w:firstLine="720"/>
        <w:jc w:val="both"/>
        <w:rPr>
          <w:lang w:val="it-IT"/>
        </w:rPr>
      </w:pPr>
      <w:r w:rsidRPr="00B83B02">
        <w:rPr>
          <w:lang w:val="sv-SE"/>
        </w:rPr>
        <w:t xml:space="preserve">3. </w:t>
      </w:r>
      <w:r w:rsidRPr="00B83B02">
        <w:rPr>
          <w:lang w:val="it-IT"/>
        </w:rPr>
        <w:t>Ủy ban nhân dân cấp tỉnh căn cứ khả năng ngân sách, xây dựng mức hỗ trợ phù hợp trình Hội đồng nhân dân cùng cấp quyết định.</w:t>
      </w:r>
    </w:p>
    <w:p w14:paraId="0B4859D0" w14:textId="77777777" w:rsidR="00CB4B88" w:rsidRPr="00B83B02" w:rsidRDefault="00CB4B88" w:rsidP="00CB4B88">
      <w:pPr>
        <w:spacing w:after="120"/>
        <w:ind w:firstLine="720"/>
        <w:jc w:val="both"/>
        <w:rPr>
          <w:lang w:val="sv-SE"/>
        </w:rPr>
      </w:pPr>
      <w:r w:rsidRPr="00B83B02">
        <w:rPr>
          <w:lang w:val="sv-SE"/>
        </w:rPr>
        <w:t xml:space="preserve">4. </w:t>
      </w:r>
      <w:r w:rsidRPr="00B83B02">
        <w:rPr>
          <w:lang w:val="it-IT"/>
        </w:rPr>
        <w:t>H</w:t>
      </w:r>
      <w:r w:rsidRPr="00B83B02">
        <w:rPr>
          <w:lang w:val="sv-SE"/>
        </w:rPr>
        <w:t>ồ sơ, trình tự, phương thức thực hiện chính sách</w:t>
      </w:r>
    </w:p>
    <w:p w14:paraId="71AA28CC" w14:textId="77777777" w:rsidR="00CB4B88" w:rsidRPr="00B83B02" w:rsidRDefault="00CB4B88" w:rsidP="00CB4B88">
      <w:pPr>
        <w:spacing w:after="120"/>
        <w:ind w:firstLine="720"/>
        <w:jc w:val="both"/>
        <w:rPr>
          <w:lang w:val="sv-SE"/>
        </w:rPr>
      </w:pPr>
      <w:r w:rsidRPr="00B83B02">
        <w:rPr>
          <w:lang w:val="sv-SE"/>
        </w:rPr>
        <w:t xml:space="preserve">a) Hồ sơ: </w:t>
      </w:r>
    </w:p>
    <w:p w14:paraId="1DC0158C" w14:textId="77777777" w:rsidR="00CE4206" w:rsidRPr="00B83B02" w:rsidRDefault="00CE4206" w:rsidP="00CE4206">
      <w:pPr>
        <w:spacing w:after="120"/>
        <w:ind w:firstLine="720"/>
        <w:jc w:val="both"/>
        <w:rPr>
          <w:lang w:val="sv-SE"/>
        </w:rPr>
      </w:pPr>
      <w:r w:rsidRPr="00B83B02">
        <w:rPr>
          <w:lang w:val="sv-SE"/>
        </w:rPr>
        <w:t>- Đơn đề nghị hỗ trợ (Mẫu số... ) có xác nhận của đơn vị sử dụng lao động nơi cha hoặc mẹ trẻ em đang công tác;</w:t>
      </w:r>
    </w:p>
    <w:p w14:paraId="6D0770E7" w14:textId="48650BE9" w:rsidR="00CE4206" w:rsidRPr="00B83B02" w:rsidRDefault="00CE4206" w:rsidP="00CE4206">
      <w:pPr>
        <w:spacing w:after="120"/>
        <w:ind w:firstLine="720"/>
        <w:jc w:val="both"/>
        <w:rPr>
          <w:lang w:val="sv-SE"/>
        </w:rPr>
      </w:pPr>
      <w:r w:rsidRPr="00B83B02">
        <w:rPr>
          <w:lang w:val="sv-SE"/>
        </w:rPr>
        <w:t xml:space="preserve"> - Giấy khai sinh hoặc sổ hộ khẩu hoặc giấy xác nhận tạm trú của trẻ em (Bản sao kèm bản chính để đối chiếu hoặc bản sao có chứng thực).</w:t>
      </w:r>
    </w:p>
    <w:p w14:paraId="74AF1161" w14:textId="77777777" w:rsidR="00CB4B88" w:rsidRPr="00B83B02" w:rsidRDefault="00CB4B88" w:rsidP="00CB4B88">
      <w:pPr>
        <w:spacing w:after="120"/>
        <w:ind w:firstLine="720"/>
        <w:jc w:val="both"/>
        <w:rPr>
          <w:lang w:val="sv-SE"/>
        </w:rPr>
      </w:pPr>
      <w:r w:rsidRPr="00B83B02">
        <w:rPr>
          <w:lang w:val="sv-SE"/>
        </w:rPr>
        <w:t xml:space="preserve">b) Trình tự </w:t>
      </w:r>
    </w:p>
    <w:p w14:paraId="7B3A9F82" w14:textId="37BE60F4" w:rsidR="00CB4B88" w:rsidRPr="00B83B02" w:rsidRDefault="00CB4B88" w:rsidP="00CB4B88">
      <w:pPr>
        <w:pStyle w:val="NormalWeb"/>
        <w:spacing w:before="0" w:beforeAutospacing="0" w:after="120" w:afterAutospacing="0"/>
        <w:ind w:firstLine="720"/>
        <w:jc w:val="both"/>
        <w:rPr>
          <w:spacing w:val="-3"/>
          <w:sz w:val="28"/>
          <w:szCs w:val="28"/>
        </w:rPr>
      </w:pPr>
      <w:r w:rsidRPr="00B83B02">
        <w:rPr>
          <w:spacing w:val="-3"/>
          <w:sz w:val="28"/>
          <w:szCs w:val="28"/>
        </w:rPr>
        <w:t xml:space="preserve">Tháng 8 hàng năm, cơ sở giáo dục mầm non tổ chức phổ biến, thông báo rộng rãi và hướng dẫn cho cha mẹ hoặc người chăm sóc trẻ em thuộc đối tượng được hưởng chính sách nộp hồ sơ đề nghị </w:t>
      </w:r>
      <w:r w:rsidR="00CE4206" w:rsidRPr="00B83B02">
        <w:rPr>
          <w:spacing w:val="-3"/>
          <w:sz w:val="28"/>
          <w:szCs w:val="28"/>
        </w:rPr>
        <w:t>trợ cấp</w:t>
      </w:r>
      <w:r w:rsidR="003A36F0">
        <w:rPr>
          <w:spacing w:val="-3"/>
          <w:sz w:val="28"/>
          <w:szCs w:val="28"/>
        </w:rPr>
        <w:t>.</w:t>
      </w:r>
    </w:p>
    <w:p w14:paraId="13064660" w14:textId="08F3333B" w:rsidR="00CB4B88" w:rsidRPr="00B83B02" w:rsidRDefault="00CB4B88" w:rsidP="00CB4B88">
      <w:pPr>
        <w:pStyle w:val="NormalWeb"/>
        <w:spacing w:before="0" w:beforeAutospacing="0" w:after="120" w:afterAutospacing="0"/>
        <w:ind w:firstLine="720"/>
        <w:jc w:val="both"/>
        <w:rPr>
          <w:spacing w:val="-3"/>
          <w:sz w:val="28"/>
          <w:szCs w:val="28"/>
        </w:rPr>
      </w:pPr>
      <w:r w:rsidRPr="00B83B02">
        <w:rPr>
          <w:spacing w:val="-3"/>
          <w:sz w:val="28"/>
          <w:szCs w:val="28"/>
        </w:rPr>
        <w:t xml:space="preserve">Trong vòng 15 ngày làm việc kể từ ngày cơ sở giáo dục mầm non thông báo, cha mẹ hoặc người chăm sóc trẻ em nộp trực tiếp hoặc qua bưu điện </w:t>
      </w:r>
      <w:r w:rsidR="00CE4206" w:rsidRPr="00B83B02">
        <w:rPr>
          <w:spacing w:val="-3"/>
          <w:sz w:val="28"/>
          <w:szCs w:val="28"/>
        </w:rPr>
        <w:t xml:space="preserve">hoặc trực tuyến </w:t>
      </w:r>
      <w:r w:rsidRPr="00B83B02">
        <w:rPr>
          <w:spacing w:val="-3"/>
          <w:sz w:val="28"/>
          <w:szCs w:val="28"/>
        </w:rPr>
        <w:t xml:space="preserve">01 bộ hồ sơ theo quy định tại điểm a khoản 4 Điều này tại cơ sở giáo dục mầm non. </w:t>
      </w:r>
    </w:p>
    <w:p w14:paraId="72C685FF" w14:textId="77777777" w:rsidR="00CB4B88" w:rsidRPr="00B83B02" w:rsidRDefault="00CB4B88" w:rsidP="00CB4B88">
      <w:pPr>
        <w:pStyle w:val="NormalWeb"/>
        <w:spacing w:before="0" w:beforeAutospacing="0" w:after="120" w:afterAutospacing="0"/>
        <w:ind w:firstLine="720"/>
        <w:jc w:val="both"/>
        <w:rPr>
          <w:spacing w:val="-3"/>
          <w:sz w:val="28"/>
          <w:szCs w:val="28"/>
        </w:rPr>
      </w:pPr>
      <w:r w:rsidRPr="00B83B02">
        <w:rPr>
          <w:spacing w:val="-3"/>
          <w:sz w:val="28"/>
          <w:szCs w:val="28"/>
        </w:rPr>
        <w:t xml:space="preserve">Cơ sở giáo dục mầm non tiếp nhận, kiểm tra thành phần hồ sơ, nếu thành phần hồ sơ nộp là bản sao chưa có chứng thực của cấp có thẩm quyền, người nhận hồ sơ có trách nhiệm đối chiếu với bản chính, ký xác nhận vào bản sao để đưa vào hồ sơ, yêu cầu bổ sung nếu hồ sơ chưa đầy đủ hoặc chưa đúng quy định. Sau khi tiếp nhận hồ sơ hợp lệ, cơ sở giáo dục mầm non gửi giấy tiếp nhận hồ sơ cho cha </w:t>
      </w:r>
      <w:r w:rsidRPr="00B83B02">
        <w:rPr>
          <w:spacing w:val="-3"/>
          <w:sz w:val="28"/>
          <w:szCs w:val="28"/>
        </w:rPr>
        <w:lastRenderedPageBreak/>
        <w:t xml:space="preserve">mẹ hoặc người chăm sóc trẻ em. Trường hợp hồ sơ gửi qua bưu điện hoặc trực tuyến không bảo đảm yêu cầu, trong thời hạn 05 ngày cơ sở giáo dục mầm non gửi thông báo không tiếp nhận hồ sơ và lý do cho cha mẹ hoặc người chăm sóc trẻ em. </w:t>
      </w:r>
    </w:p>
    <w:p w14:paraId="450F7F86" w14:textId="21361B7F" w:rsidR="00CB4B88" w:rsidRPr="00B83B02" w:rsidRDefault="00CB4B88" w:rsidP="00CB4B88">
      <w:pPr>
        <w:shd w:val="clear" w:color="auto" w:fill="FFFFFF"/>
        <w:spacing w:line="234" w:lineRule="atLeast"/>
        <w:ind w:firstLine="720"/>
        <w:jc w:val="both"/>
        <w:rPr>
          <w:spacing w:val="-3"/>
        </w:rPr>
      </w:pPr>
      <w:r w:rsidRPr="00B83B02">
        <w:rPr>
          <w:spacing w:val="-3"/>
        </w:rPr>
        <w:t xml:space="preserve">Trong vòng 10 ngày làm việc, kể từ ngày hết hạn nhận hồ sơ, cơ sở giáo dục mầm non lập danh sách trẻ em mầm non được hỗ trợ học phí (Mẫu số </w:t>
      </w:r>
      <w:r w:rsidR="003A36F0">
        <w:rPr>
          <w:spacing w:val="-3"/>
        </w:rPr>
        <w:t>…</w:t>
      </w:r>
      <w:r w:rsidRPr="00B83B02">
        <w:rPr>
          <w:spacing w:val="-3"/>
        </w:rPr>
        <w:t xml:space="preserve"> quy định tại Phụ lục kèm theo Nghị định này) kèm theo hồ sơ quy định tại khoản 3 Điều này gửi về phòng giáo dục và đào tạo đang quản lý trực tiếp để tổng hợp, xem xét; Người đại diện theo pháp luật của cơ sở giáo dục mầm non dân lập, tư thục hoàn toàn chịu trách nhiệm về danh sách trẻ em được trợ </w:t>
      </w:r>
      <w:r w:rsidR="00CE4206" w:rsidRPr="00B83B02">
        <w:rPr>
          <w:spacing w:val="-3"/>
        </w:rPr>
        <w:t>cấp</w:t>
      </w:r>
      <w:r w:rsidRPr="00B83B02">
        <w:rPr>
          <w:spacing w:val="-3"/>
        </w:rPr>
        <w:t>.</w:t>
      </w:r>
    </w:p>
    <w:p w14:paraId="7E9C0321" w14:textId="4CD45757" w:rsidR="00CB4B88" w:rsidRPr="00B83B02" w:rsidRDefault="00CB4B88" w:rsidP="00CB4B88">
      <w:pPr>
        <w:pStyle w:val="NormalWeb"/>
        <w:spacing w:before="0" w:beforeAutospacing="0" w:after="120" w:afterAutospacing="0"/>
        <w:ind w:firstLine="720"/>
        <w:jc w:val="both"/>
        <w:rPr>
          <w:spacing w:val="-3"/>
          <w:sz w:val="28"/>
          <w:szCs w:val="28"/>
        </w:rPr>
      </w:pPr>
      <w:r w:rsidRPr="00B83B02">
        <w:rPr>
          <w:spacing w:val="-3"/>
          <w:sz w:val="28"/>
          <w:szCs w:val="28"/>
        </w:rPr>
        <w:t xml:space="preserve">Trong vòng 07 ngày làm việc, kể từ khi nhận được hồ sơ của cơ sở giáo dục mầm non, phòng giáo dục và đào tạo tổ chức thẩm định hồ sơ, tổng hợp danh sách trẻ em mầm non được trợ </w:t>
      </w:r>
      <w:r w:rsidR="00CE4206" w:rsidRPr="00B83B02">
        <w:rPr>
          <w:spacing w:val="-3"/>
          <w:sz w:val="28"/>
          <w:szCs w:val="28"/>
        </w:rPr>
        <w:t>cấp</w:t>
      </w:r>
      <w:r w:rsidRPr="00B83B02">
        <w:rPr>
          <w:spacing w:val="-3"/>
          <w:sz w:val="28"/>
          <w:szCs w:val="28"/>
        </w:rPr>
        <w:t xml:space="preserve"> (Mẫu số </w:t>
      </w:r>
      <w:r w:rsidR="003A36F0">
        <w:rPr>
          <w:spacing w:val="-3"/>
          <w:sz w:val="28"/>
          <w:szCs w:val="28"/>
        </w:rPr>
        <w:t>…</w:t>
      </w:r>
      <w:r w:rsidRPr="00B83B02">
        <w:rPr>
          <w:spacing w:val="-3"/>
          <w:sz w:val="28"/>
          <w:szCs w:val="28"/>
        </w:rPr>
        <w:t xml:space="preserve"> quy định tại Phụ lục kèm theo Nghị định này) gửi cơ quan tài chính cùng cấp trình Ủy ban nhân dân cấp huyện quyết định phê duyệt;</w:t>
      </w:r>
    </w:p>
    <w:p w14:paraId="423105D2" w14:textId="0860E9CE" w:rsidR="00CB4B88" w:rsidRPr="00B83B02" w:rsidRDefault="00CB4B88" w:rsidP="00CB4B88">
      <w:pPr>
        <w:pStyle w:val="NormalWeb"/>
        <w:spacing w:before="0" w:beforeAutospacing="0" w:after="120" w:afterAutospacing="0"/>
        <w:ind w:firstLine="720"/>
        <w:jc w:val="both"/>
        <w:rPr>
          <w:spacing w:val="-3"/>
          <w:sz w:val="28"/>
          <w:szCs w:val="28"/>
        </w:rPr>
      </w:pPr>
      <w:r w:rsidRPr="00B83B02">
        <w:rPr>
          <w:spacing w:val="-3"/>
          <w:sz w:val="28"/>
          <w:szCs w:val="28"/>
        </w:rPr>
        <w:t xml:space="preserve">Trong vòng 07 ngày làm việc, kể từ khi nhận được hồ sơ của phòng giáo dục và đào tạo, Ủy ban nhân dân cấp huyện phê duyệt danh sách trẻ em mầm non được trợ </w:t>
      </w:r>
      <w:r w:rsidR="00CE4206" w:rsidRPr="00B83B02">
        <w:rPr>
          <w:spacing w:val="-3"/>
          <w:sz w:val="28"/>
          <w:szCs w:val="28"/>
        </w:rPr>
        <w:t>cấp</w:t>
      </w:r>
      <w:r w:rsidR="00675A91" w:rsidRPr="00B83B02">
        <w:rPr>
          <w:spacing w:val="-3"/>
          <w:sz w:val="28"/>
          <w:szCs w:val="28"/>
        </w:rPr>
        <w:t xml:space="preserve"> </w:t>
      </w:r>
      <w:r w:rsidRPr="00B83B02">
        <w:rPr>
          <w:spacing w:val="-3"/>
          <w:sz w:val="28"/>
          <w:szCs w:val="28"/>
        </w:rPr>
        <w:t>và thông báo kết quả cho cơ sở giáo dục mầm non; gửi sở tài chính, sở giáo dục và đào tạo tổng hợp, thẩm định;</w:t>
      </w:r>
    </w:p>
    <w:p w14:paraId="6DB91471" w14:textId="530DBF05" w:rsidR="00CB4B88" w:rsidRPr="00B83B02" w:rsidRDefault="00CB4B88" w:rsidP="00CB4B88">
      <w:pPr>
        <w:pStyle w:val="NormalWeb"/>
        <w:spacing w:before="0" w:beforeAutospacing="0" w:after="120" w:afterAutospacing="0"/>
        <w:ind w:firstLine="720"/>
        <w:jc w:val="both"/>
        <w:rPr>
          <w:spacing w:val="-3"/>
          <w:sz w:val="28"/>
          <w:szCs w:val="28"/>
        </w:rPr>
      </w:pPr>
      <w:r w:rsidRPr="00B83B02">
        <w:rPr>
          <w:spacing w:val="-3"/>
          <w:sz w:val="28"/>
          <w:szCs w:val="28"/>
        </w:rPr>
        <w:t xml:space="preserve">Trong vòng 07 ngày làm việc, kể từ khi nhận được báo cáo của Ủy ban nhân dân cấp huyện, sở tài chính chủ trì phối hợp với sở giáo dục và đào tạo thẩm định, tổng hợp kinh phí, lập dự toán ngân sách trợ </w:t>
      </w:r>
      <w:r w:rsidR="00CE4206" w:rsidRPr="00B83B02">
        <w:rPr>
          <w:spacing w:val="-3"/>
          <w:sz w:val="28"/>
          <w:szCs w:val="28"/>
        </w:rPr>
        <w:t>cấp</w:t>
      </w:r>
      <w:r w:rsidRPr="00B83B02">
        <w:rPr>
          <w:spacing w:val="-3"/>
          <w:sz w:val="28"/>
          <w:szCs w:val="28"/>
        </w:rPr>
        <w:t>cho trẻ em mầm non (Mẫu số 0    quy định tại Phụ lục kèm theo Nghị định này) trình Ủy ban nhân dân cấp tỉnh phê duyệt;</w:t>
      </w:r>
    </w:p>
    <w:p w14:paraId="70521401" w14:textId="3C3A955F" w:rsidR="00CB4B88" w:rsidRPr="00B83B02" w:rsidRDefault="00CB4B88" w:rsidP="00CB4B88">
      <w:pPr>
        <w:pStyle w:val="NormalWeb"/>
        <w:spacing w:before="0" w:beforeAutospacing="0" w:after="120" w:afterAutospacing="0"/>
        <w:ind w:firstLine="720"/>
        <w:jc w:val="both"/>
        <w:rPr>
          <w:spacing w:val="-3"/>
          <w:sz w:val="28"/>
          <w:szCs w:val="28"/>
        </w:rPr>
      </w:pPr>
      <w:r w:rsidRPr="00B83B02">
        <w:rPr>
          <w:spacing w:val="-3"/>
          <w:sz w:val="28"/>
          <w:szCs w:val="28"/>
        </w:rPr>
        <w:t xml:space="preserve">Sau khi được cấp có thẩm quyền phê duyệt, cơ sở giáo dục mầm non thông báo công khai danh sách trẻ em mầm non được trợ </w:t>
      </w:r>
      <w:r w:rsidR="00CE4206" w:rsidRPr="00B83B02">
        <w:rPr>
          <w:spacing w:val="-3"/>
          <w:sz w:val="28"/>
          <w:szCs w:val="28"/>
        </w:rPr>
        <w:t>cấp</w:t>
      </w:r>
      <w:r w:rsidRPr="00B83B02">
        <w:rPr>
          <w:spacing w:val="-3"/>
          <w:sz w:val="28"/>
          <w:szCs w:val="28"/>
        </w:rPr>
        <w:t>. Cơ sở giáo dục mầm non có trách nhiệm nhận đơn và gửi cấp có thẩm quyền giải quyết khiếu nại về kết quả xét duyệt (nếu có) trong thời hạn 10 ngày làm việc kể từ khi có công bố kết quả.</w:t>
      </w:r>
    </w:p>
    <w:p w14:paraId="17D66C5E" w14:textId="77777777" w:rsidR="00CB4B88" w:rsidRPr="00B83B02" w:rsidRDefault="00CB4B88" w:rsidP="00CB4B88">
      <w:pPr>
        <w:pStyle w:val="NormalWeb"/>
        <w:spacing w:before="0" w:beforeAutospacing="0" w:after="120" w:afterAutospacing="0"/>
        <w:ind w:firstLine="720"/>
        <w:jc w:val="both"/>
        <w:rPr>
          <w:spacing w:val="-3"/>
          <w:sz w:val="28"/>
          <w:szCs w:val="28"/>
        </w:rPr>
      </w:pPr>
      <w:r w:rsidRPr="00B83B02">
        <w:rPr>
          <w:sz w:val="28"/>
          <w:szCs w:val="28"/>
          <w:lang w:val="sv-SE"/>
        </w:rPr>
        <w:t>c) Phương thức chi trả</w:t>
      </w:r>
      <w:r w:rsidRPr="00B83B02">
        <w:rPr>
          <w:spacing w:val="-3"/>
          <w:sz w:val="28"/>
          <w:szCs w:val="28"/>
        </w:rPr>
        <w:t xml:space="preserve"> </w:t>
      </w:r>
    </w:p>
    <w:p w14:paraId="18080B52" w14:textId="7CB32F77" w:rsidR="00CB4B88" w:rsidRPr="00B83B02" w:rsidRDefault="003A36F0" w:rsidP="00CB4B88">
      <w:pPr>
        <w:pStyle w:val="NormalWeb"/>
        <w:spacing w:before="0" w:beforeAutospacing="0" w:after="120" w:afterAutospacing="0"/>
        <w:ind w:firstLine="720"/>
        <w:jc w:val="both"/>
        <w:rPr>
          <w:spacing w:val="-3"/>
          <w:sz w:val="28"/>
          <w:szCs w:val="28"/>
        </w:rPr>
      </w:pPr>
      <w:r>
        <w:rPr>
          <w:spacing w:val="-3"/>
          <w:sz w:val="28"/>
          <w:szCs w:val="28"/>
        </w:rPr>
        <w:t xml:space="preserve">Cơ sở </w:t>
      </w:r>
      <w:r w:rsidR="00CB4B88" w:rsidRPr="00B83B02">
        <w:rPr>
          <w:spacing w:val="-3"/>
          <w:sz w:val="28"/>
          <w:szCs w:val="28"/>
        </w:rPr>
        <w:t xml:space="preserve">giáo dục </w:t>
      </w:r>
      <w:r>
        <w:rPr>
          <w:spacing w:val="-3"/>
          <w:sz w:val="28"/>
          <w:szCs w:val="28"/>
        </w:rPr>
        <w:t xml:space="preserve">mầm non </w:t>
      </w:r>
      <w:r w:rsidR="00CB4B88" w:rsidRPr="00B83B02">
        <w:rPr>
          <w:spacing w:val="-3"/>
          <w:sz w:val="28"/>
          <w:szCs w:val="28"/>
        </w:rPr>
        <w:t xml:space="preserve">chịu trách nhiệm </w:t>
      </w:r>
      <w:r>
        <w:rPr>
          <w:spacing w:val="-3"/>
          <w:sz w:val="28"/>
          <w:szCs w:val="28"/>
        </w:rPr>
        <w:t xml:space="preserve">tiếp nhận kinh phí và </w:t>
      </w:r>
      <w:r w:rsidR="00CB4B88" w:rsidRPr="00B83B02">
        <w:rPr>
          <w:spacing w:val="-3"/>
          <w:sz w:val="28"/>
          <w:szCs w:val="28"/>
        </w:rPr>
        <w:t xml:space="preserve">chi trả kinh phí trợ </w:t>
      </w:r>
      <w:r w:rsidR="00CE4206" w:rsidRPr="00B83B02">
        <w:rPr>
          <w:spacing w:val="-3"/>
          <w:sz w:val="28"/>
          <w:szCs w:val="28"/>
        </w:rPr>
        <w:t>cấp</w:t>
      </w:r>
      <w:r w:rsidR="00E4583D" w:rsidRPr="00B83B02">
        <w:rPr>
          <w:spacing w:val="-3"/>
          <w:sz w:val="28"/>
          <w:szCs w:val="28"/>
        </w:rPr>
        <w:t xml:space="preserve"> </w:t>
      </w:r>
      <w:r w:rsidR="00CB4B88" w:rsidRPr="00B83B02">
        <w:rPr>
          <w:spacing w:val="-3"/>
          <w:sz w:val="28"/>
          <w:szCs w:val="28"/>
        </w:rPr>
        <w:t>trực tiếp bằng tiền mặt cho cha mẹ hoặc người chăm sóc trẻ em;</w:t>
      </w:r>
    </w:p>
    <w:p w14:paraId="07A712F9" w14:textId="6DF1AE2A" w:rsidR="00CB4B88" w:rsidRPr="00B83B02" w:rsidRDefault="00CB4B88" w:rsidP="00CB4B88">
      <w:pPr>
        <w:pStyle w:val="NormalWeb"/>
        <w:spacing w:before="0" w:beforeAutospacing="0" w:after="120" w:afterAutospacing="0"/>
        <w:ind w:firstLine="720"/>
        <w:jc w:val="both"/>
        <w:rPr>
          <w:spacing w:val="-3"/>
          <w:sz w:val="28"/>
          <w:szCs w:val="28"/>
        </w:rPr>
      </w:pPr>
      <w:r w:rsidRPr="00B83B02">
        <w:rPr>
          <w:spacing w:val="-3"/>
          <w:sz w:val="28"/>
          <w:szCs w:val="28"/>
        </w:rPr>
        <w:t>Thời gian chi trả thực hiện 2 lần trong năm học: Lần 1 chi trả đủ 4 tháng vào tháng 11 hoặc tháng 12 hàng năm; lần 2 chi trả đủ các tháng còn lại vào tháng 3 hoặc tháng 4 hàng năm</w:t>
      </w:r>
      <w:r w:rsidR="00675A91" w:rsidRPr="00B83B02">
        <w:rPr>
          <w:spacing w:val="-3"/>
          <w:sz w:val="28"/>
          <w:szCs w:val="28"/>
        </w:rPr>
        <w:t>;</w:t>
      </w:r>
    </w:p>
    <w:p w14:paraId="2F8F8731" w14:textId="6BB3606A" w:rsidR="00CB4B88" w:rsidRPr="00B83B02" w:rsidRDefault="00CB4B88" w:rsidP="00CB4B88">
      <w:pPr>
        <w:pStyle w:val="NormalWeb"/>
        <w:spacing w:before="0" w:beforeAutospacing="0" w:after="120" w:afterAutospacing="0"/>
        <w:ind w:firstLine="720"/>
        <w:jc w:val="both"/>
        <w:rPr>
          <w:spacing w:val="-3"/>
          <w:sz w:val="28"/>
          <w:szCs w:val="28"/>
        </w:rPr>
      </w:pPr>
      <w:r w:rsidRPr="00B83B02">
        <w:rPr>
          <w:spacing w:val="-3"/>
          <w:sz w:val="28"/>
          <w:szCs w:val="28"/>
        </w:rPr>
        <w:t>Trường hợp cha mẹ hoặc người chăm sóc trẻ em chưa nhận được kinh phí hỗ trợ học phí theo thời hạn thì được truy lĩnh trong kỳ chi trả tiếp theo</w:t>
      </w:r>
      <w:r w:rsidR="00675A91" w:rsidRPr="00B83B02">
        <w:rPr>
          <w:spacing w:val="-3"/>
          <w:sz w:val="28"/>
          <w:szCs w:val="28"/>
        </w:rPr>
        <w:t>;</w:t>
      </w:r>
    </w:p>
    <w:p w14:paraId="11848208" w14:textId="5B86B6B8" w:rsidR="00CB4B88" w:rsidRPr="00B83B02" w:rsidRDefault="00CB4B88" w:rsidP="00B83B02">
      <w:pPr>
        <w:pStyle w:val="NormalWeb"/>
        <w:spacing w:before="0" w:beforeAutospacing="0" w:after="120" w:afterAutospacing="0"/>
        <w:ind w:firstLine="720"/>
        <w:jc w:val="both"/>
      </w:pPr>
      <w:r w:rsidRPr="00B83B02">
        <w:rPr>
          <w:spacing w:val="-3"/>
          <w:sz w:val="28"/>
          <w:szCs w:val="28"/>
        </w:rPr>
        <w:t>Trường hợp trẻ em thôi học, cơ sở giáo dục mầm non có trách nhiệm báo cáo phòng giáo dục và đào tạo, phòng giáo dục và đào tạo trình Ủy ban nhân dân cấp huyện dừng thực hiện chi trả chính sách.</w:t>
      </w:r>
    </w:p>
    <w:p w14:paraId="516419C9" w14:textId="226B82C5" w:rsidR="008E2A36" w:rsidRPr="00B83B02" w:rsidRDefault="008E2A36" w:rsidP="008E2A36">
      <w:pPr>
        <w:spacing w:line="288" w:lineRule="auto"/>
        <w:jc w:val="center"/>
        <w:rPr>
          <w:b/>
          <w:szCs w:val="28"/>
        </w:rPr>
      </w:pPr>
      <w:r w:rsidRPr="00B83B02">
        <w:rPr>
          <w:b/>
          <w:szCs w:val="28"/>
        </w:rPr>
        <w:t>Chương IV</w:t>
      </w:r>
    </w:p>
    <w:p w14:paraId="083E10EF" w14:textId="77777777" w:rsidR="008E2A36" w:rsidRPr="00B83B02" w:rsidRDefault="008E2A36" w:rsidP="008E2A36">
      <w:pPr>
        <w:spacing w:line="288" w:lineRule="auto"/>
        <w:jc w:val="center"/>
        <w:rPr>
          <w:b/>
          <w:szCs w:val="28"/>
        </w:rPr>
      </w:pPr>
      <w:r w:rsidRPr="00B83B02">
        <w:rPr>
          <w:b/>
          <w:szCs w:val="28"/>
        </w:rPr>
        <w:lastRenderedPageBreak/>
        <w:t>CHÍNH SÁCH ĐỐI VỚI GIÁO VIÊN MẦM NON</w:t>
      </w:r>
    </w:p>
    <w:p w14:paraId="0C71EE90" w14:textId="2FA092E8" w:rsidR="000F4799" w:rsidRPr="00B83B02" w:rsidRDefault="000F4799" w:rsidP="000F4799">
      <w:pPr>
        <w:spacing w:after="120"/>
        <w:ind w:firstLine="720"/>
        <w:jc w:val="both"/>
        <w:rPr>
          <w:b/>
          <w:szCs w:val="28"/>
        </w:rPr>
      </w:pPr>
      <w:r w:rsidRPr="00B83B02">
        <w:rPr>
          <w:b/>
          <w:szCs w:val="28"/>
        </w:rPr>
        <w:t xml:space="preserve">Điều </w:t>
      </w:r>
      <w:r w:rsidR="00A81405" w:rsidRPr="00B83B02">
        <w:rPr>
          <w:b/>
          <w:szCs w:val="28"/>
        </w:rPr>
        <w:t>9</w:t>
      </w:r>
      <w:r w:rsidRPr="00B83B02">
        <w:rPr>
          <w:b/>
          <w:szCs w:val="28"/>
        </w:rPr>
        <w:t>. Chính sách đối với giáo viên mầm non dạy lớp ghép, tăng cường tiếng Việt cho trẻ em người dân tộc thiểu số</w:t>
      </w:r>
    </w:p>
    <w:p w14:paraId="138687CC" w14:textId="77777777" w:rsidR="00A81405" w:rsidRPr="00B83B02" w:rsidRDefault="000F4799" w:rsidP="000F4799">
      <w:pPr>
        <w:spacing w:after="120"/>
        <w:ind w:firstLine="720"/>
        <w:jc w:val="both"/>
        <w:rPr>
          <w:spacing w:val="-3"/>
          <w:szCs w:val="28"/>
        </w:rPr>
      </w:pPr>
      <w:r w:rsidRPr="00B83B02">
        <w:rPr>
          <w:spacing w:val="-3"/>
          <w:szCs w:val="28"/>
        </w:rPr>
        <w:t>1. Đối tượng hưởng chính sách</w:t>
      </w:r>
    </w:p>
    <w:p w14:paraId="363F8224" w14:textId="6EA2C992" w:rsidR="000F4799" w:rsidRPr="00B83B02" w:rsidRDefault="000F4799" w:rsidP="000F4799">
      <w:pPr>
        <w:spacing w:after="120"/>
        <w:ind w:firstLine="720"/>
        <w:jc w:val="both"/>
        <w:rPr>
          <w:spacing w:val="-3"/>
          <w:szCs w:val="28"/>
        </w:rPr>
      </w:pPr>
      <w:r w:rsidRPr="00B83B02">
        <w:rPr>
          <w:spacing w:val="-3"/>
          <w:szCs w:val="28"/>
        </w:rPr>
        <w:t xml:space="preserve">Giáo viên mầm non dạy tại các điểm lẻ </w:t>
      </w:r>
      <w:r w:rsidR="00A81405" w:rsidRPr="00B83B02">
        <w:rPr>
          <w:spacing w:val="-3"/>
          <w:szCs w:val="28"/>
        </w:rPr>
        <w:t>của</w:t>
      </w:r>
      <w:r w:rsidRPr="00B83B02">
        <w:rPr>
          <w:spacing w:val="-3"/>
          <w:szCs w:val="28"/>
        </w:rPr>
        <w:t xml:space="preserve"> các cơ sở giáo dục mầm non công lập ở các thôn đặc biệt khó khăn, xã có điều kiện kinh tế - xã hội đặc biệt khó khăn, xã thuộc vùng khó khăn theo quy định của Thủ tướng Chính phủ đảm bảo </w:t>
      </w:r>
      <w:r w:rsidR="00A81405" w:rsidRPr="00B83B02">
        <w:rPr>
          <w:spacing w:val="-3"/>
          <w:szCs w:val="28"/>
        </w:rPr>
        <w:t>một trong những điều kiện sau:</w:t>
      </w:r>
    </w:p>
    <w:p w14:paraId="081D0439" w14:textId="04F37B02" w:rsidR="000F4799" w:rsidRPr="00B83B02" w:rsidRDefault="000F4799" w:rsidP="000F4799">
      <w:pPr>
        <w:spacing w:after="120"/>
        <w:ind w:firstLine="720"/>
        <w:jc w:val="both"/>
        <w:rPr>
          <w:spacing w:val="-3"/>
          <w:szCs w:val="28"/>
        </w:rPr>
      </w:pPr>
      <w:r w:rsidRPr="00B83B02">
        <w:rPr>
          <w:spacing w:val="-3"/>
          <w:szCs w:val="28"/>
        </w:rPr>
        <w:t xml:space="preserve">a) </w:t>
      </w:r>
      <w:r w:rsidR="00A81405" w:rsidRPr="00B83B02">
        <w:rPr>
          <w:spacing w:val="-3"/>
          <w:szCs w:val="28"/>
        </w:rPr>
        <w:t>T</w:t>
      </w:r>
      <w:r w:rsidRPr="00B83B02">
        <w:rPr>
          <w:spacing w:val="-3"/>
          <w:szCs w:val="28"/>
        </w:rPr>
        <w:t>rực tiếp dạy 02 buổi/ngày tại các nhóm trẻ, lớp mẫu giáo ghép từ hai độ tuổi trở</w:t>
      </w:r>
      <w:r w:rsidR="00A81405" w:rsidRPr="00B83B02">
        <w:rPr>
          <w:spacing w:val="-3"/>
          <w:szCs w:val="28"/>
        </w:rPr>
        <w:t xml:space="preserve"> lên.</w:t>
      </w:r>
    </w:p>
    <w:p w14:paraId="71FDD63C" w14:textId="45A288D6" w:rsidR="000F4799" w:rsidRPr="00B83B02" w:rsidRDefault="000F4799" w:rsidP="000F4799">
      <w:pPr>
        <w:spacing w:after="120"/>
        <w:ind w:firstLine="720"/>
        <w:jc w:val="both"/>
        <w:rPr>
          <w:spacing w:val="-3"/>
          <w:szCs w:val="28"/>
        </w:rPr>
      </w:pPr>
      <w:r w:rsidRPr="00B83B02">
        <w:rPr>
          <w:spacing w:val="-3"/>
          <w:szCs w:val="28"/>
        </w:rPr>
        <w:t xml:space="preserve">b) </w:t>
      </w:r>
      <w:r w:rsidR="00A81405" w:rsidRPr="00B83B02">
        <w:rPr>
          <w:spacing w:val="-3"/>
          <w:szCs w:val="28"/>
        </w:rPr>
        <w:t>T</w:t>
      </w:r>
      <w:r w:rsidRPr="00B83B02">
        <w:rPr>
          <w:spacing w:val="-3"/>
          <w:szCs w:val="28"/>
        </w:rPr>
        <w:t>rực tiếp dạy tăng cường tiếng Việt tại các nhóm trẻ, lớp mẫu giáo có trẻ em là người dân tộc thiểu số.</w:t>
      </w:r>
    </w:p>
    <w:p w14:paraId="6B49D893" w14:textId="7DE855DB" w:rsidR="000F4799" w:rsidRPr="00B83B02" w:rsidRDefault="000F4799" w:rsidP="000F4799">
      <w:pPr>
        <w:spacing w:after="120"/>
        <w:ind w:firstLine="720"/>
        <w:jc w:val="both"/>
        <w:rPr>
          <w:spacing w:val="-3"/>
          <w:szCs w:val="28"/>
        </w:rPr>
      </w:pPr>
      <w:r w:rsidRPr="00B83B02">
        <w:rPr>
          <w:spacing w:val="-3"/>
          <w:szCs w:val="28"/>
        </w:rPr>
        <w:t xml:space="preserve">2. </w:t>
      </w:r>
      <w:r w:rsidR="00995944" w:rsidRPr="00B83B02">
        <w:rPr>
          <w:spacing w:val="-3"/>
          <w:szCs w:val="28"/>
        </w:rPr>
        <w:t>Nội dung c</w:t>
      </w:r>
      <w:r w:rsidRPr="00B83B02">
        <w:rPr>
          <w:spacing w:val="-3"/>
          <w:szCs w:val="28"/>
        </w:rPr>
        <w:t xml:space="preserve">hính sách </w:t>
      </w:r>
    </w:p>
    <w:p w14:paraId="0B805C23" w14:textId="0130DF85" w:rsidR="00A81405" w:rsidRPr="00B83B02" w:rsidRDefault="000F4799" w:rsidP="000F4799">
      <w:pPr>
        <w:spacing w:after="120"/>
        <w:ind w:firstLine="720"/>
        <w:jc w:val="both"/>
        <w:rPr>
          <w:spacing w:val="-3"/>
          <w:szCs w:val="28"/>
        </w:rPr>
      </w:pPr>
      <w:r w:rsidRPr="00B83B02">
        <w:rPr>
          <w:spacing w:val="-3"/>
          <w:szCs w:val="28"/>
        </w:rPr>
        <w:t>Gi</w:t>
      </w:r>
      <w:r w:rsidR="00A81405" w:rsidRPr="00B83B02">
        <w:rPr>
          <w:spacing w:val="-3"/>
          <w:szCs w:val="28"/>
        </w:rPr>
        <w:t>á</w:t>
      </w:r>
      <w:r w:rsidRPr="00B83B02">
        <w:rPr>
          <w:spacing w:val="-3"/>
          <w:szCs w:val="28"/>
        </w:rPr>
        <w:t xml:space="preserve">o viên mầm non thuộc đối tượng quy định </w:t>
      </w:r>
      <w:r w:rsidR="00A81405" w:rsidRPr="00B83B02">
        <w:rPr>
          <w:spacing w:val="-3"/>
          <w:szCs w:val="28"/>
        </w:rPr>
        <w:t xml:space="preserve">tại khoản 1 Điều này </w:t>
      </w:r>
      <w:r w:rsidRPr="00B83B02">
        <w:rPr>
          <w:spacing w:val="-3"/>
          <w:szCs w:val="28"/>
        </w:rPr>
        <w:t>hàng tháng được hỗ trợ thêm</w:t>
      </w:r>
      <w:r w:rsidRPr="00B83B02">
        <w:rPr>
          <w:iCs/>
          <w:szCs w:val="28"/>
          <w:lang w:val="sv-SE"/>
        </w:rPr>
        <w:t xml:space="preserve"> một khoản bằng tiền là 800.000 đồng/tháng (tám trăm ngàn đồng một tháng) </w:t>
      </w:r>
      <w:r w:rsidRPr="00B83B02">
        <w:rPr>
          <w:spacing w:val="-3"/>
          <w:szCs w:val="28"/>
        </w:rPr>
        <w:t>trong năm 2020</w:t>
      </w:r>
      <w:r w:rsidRPr="00B83B02">
        <w:rPr>
          <w:iCs/>
          <w:szCs w:val="28"/>
          <w:lang w:val="sv-SE"/>
        </w:rPr>
        <w:t xml:space="preserve">. </w:t>
      </w:r>
      <w:r w:rsidRPr="00B83B02">
        <w:rPr>
          <w:spacing w:val="-3"/>
          <w:szCs w:val="28"/>
        </w:rPr>
        <w:t xml:space="preserve">Mức hỗ trợ các năm tiếp sau tăng mỗi năm 5% so với mức hỗ trợ của năm trước liền kề. Thời gian hưởng hỗ trợ tính theo số tháng </w:t>
      </w:r>
      <w:r w:rsidR="00763C89" w:rsidRPr="00B83B02">
        <w:rPr>
          <w:spacing w:val="-3"/>
          <w:szCs w:val="28"/>
        </w:rPr>
        <w:t>dạy</w:t>
      </w:r>
      <w:r w:rsidRPr="00B83B02">
        <w:rPr>
          <w:spacing w:val="-3"/>
          <w:szCs w:val="28"/>
        </w:rPr>
        <w:t xml:space="preserve"> thực tế, nhưng không quá 9 tháng/năm học. </w:t>
      </w:r>
    </w:p>
    <w:p w14:paraId="09D9BBEB" w14:textId="3E60328F" w:rsidR="000F4799" w:rsidRPr="00B83B02" w:rsidRDefault="000F4799" w:rsidP="000F4799">
      <w:pPr>
        <w:spacing w:after="120"/>
        <w:ind w:firstLine="720"/>
        <w:jc w:val="both"/>
        <w:rPr>
          <w:spacing w:val="-3"/>
          <w:szCs w:val="28"/>
        </w:rPr>
      </w:pPr>
      <w:r w:rsidRPr="00B83B02">
        <w:rPr>
          <w:spacing w:val="-3"/>
          <w:szCs w:val="28"/>
        </w:rPr>
        <w:t>Tiền</w:t>
      </w:r>
      <w:r w:rsidRPr="00B83B02">
        <w:rPr>
          <w:iCs/>
          <w:szCs w:val="28"/>
          <w:lang w:val="vi-VN"/>
        </w:rPr>
        <w:t xml:space="preserve"> hỗ trợ</w:t>
      </w:r>
      <w:r w:rsidRPr="00B83B02">
        <w:rPr>
          <w:szCs w:val="28"/>
          <w:lang w:val="vi-VN"/>
        </w:rPr>
        <w:t xml:space="preserve"> được trả cùng với việc chi trả tiền lương của tháng và không dùng tính đóng hưởng bảo hiểm xã hội, bảo hiểm y tế và bảo hiểm thất nghiệp</w:t>
      </w:r>
      <w:r w:rsidRPr="00B83B02">
        <w:rPr>
          <w:szCs w:val="28"/>
          <w:lang w:val="sv-SE"/>
        </w:rPr>
        <w:t>.</w:t>
      </w:r>
    </w:p>
    <w:p w14:paraId="221CE7EB" w14:textId="77777777" w:rsidR="00A81405" w:rsidRPr="00B83B02" w:rsidRDefault="00A81405" w:rsidP="000F4799">
      <w:pPr>
        <w:spacing w:before="60" w:after="60"/>
        <w:ind w:firstLine="720"/>
        <w:jc w:val="both"/>
        <w:rPr>
          <w:bCs/>
          <w:szCs w:val="28"/>
        </w:rPr>
      </w:pPr>
      <w:r w:rsidRPr="00B83B02">
        <w:rPr>
          <w:bCs/>
          <w:szCs w:val="28"/>
        </w:rPr>
        <w:t>3</w:t>
      </w:r>
      <w:r w:rsidR="000F4799" w:rsidRPr="00B83B02">
        <w:rPr>
          <w:bCs/>
          <w:szCs w:val="28"/>
        </w:rPr>
        <w:t xml:space="preserve">. </w:t>
      </w:r>
      <w:r w:rsidRPr="00B83B02">
        <w:rPr>
          <w:bCs/>
          <w:szCs w:val="28"/>
        </w:rPr>
        <w:t>Phương thức thực hiện</w:t>
      </w:r>
    </w:p>
    <w:p w14:paraId="010AE34B" w14:textId="6276E462" w:rsidR="000F4799" w:rsidRPr="00B83B02" w:rsidRDefault="000F4799" w:rsidP="000F4799">
      <w:pPr>
        <w:spacing w:before="60" w:after="60"/>
        <w:ind w:firstLine="720"/>
        <w:jc w:val="both"/>
        <w:rPr>
          <w:bCs/>
          <w:szCs w:val="28"/>
          <w:lang w:val="vi-VN"/>
        </w:rPr>
      </w:pPr>
      <w:r w:rsidRPr="00B83B02">
        <w:rPr>
          <w:bCs/>
          <w:szCs w:val="28"/>
          <w:lang w:val="vi-VN"/>
        </w:rPr>
        <w:t xml:space="preserve">Hằng năm, cùng với thời điểm </w:t>
      </w:r>
      <w:r w:rsidRPr="00B83B02">
        <w:rPr>
          <w:szCs w:val="28"/>
          <w:lang w:val="vi-VN"/>
        </w:rPr>
        <w:t xml:space="preserve">lập dự toán, phân bổ, chi trả lương, hiệu trưởng cơ sở giáo dục mầm non có trách nhiệm lập danh sách </w:t>
      </w:r>
      <w:r w:rsidRPr="00B83B02">
        <w:rPr>
          <w:szCs w:val="28"/>
        </w:rPr>
        <w:t>giáo viên</w:t>
      </w:r>
      <w:r w:rsidRPr="00B83B02">
        <w:rPr>
          <w:szCs w:val="28"/>
          <w:lang w:val="vi-VN"/>
        </w:rPr>
        <w:t xml:space="preserve"> được hưởng</w:t>
      </w:r>
      <w:r w:rsidRPr="00B83B02">
        <w:rPr>
          <w:bCs/>
          <w:szCs w:val="28"/>
          <w:lang w:val="vi-VN"/>
        </w:rPr>
        <w:t xml:space="preserve"> chính sách </w:t>
      </w:r>
      <w:r w:rsidRPr="00B83B02">
        <w:rPr>
          <w:bCs/>
          <w:szCs w:val="28"/>
        </w:rPr>
        <w:t xml:space="preserve">gửi </w:t>
      </w:r>
      <w:r w:rsidRPr="00B83B02">
        <w:rPr>
          <w:bCs/>
          <w:szCs w:val="28"/>
          <w:lang w:val="vi-VN"/>
        </w:rPr>
        <w:t>gửi phòng giáo dục và đào tạo cấp huyện phê duyệt (</w:t>
      </w:r>
      <w:r w:rsidRPr="00B83B02">
        <w:rPr>
          <w:bCs/>
          <w:spacing w:val="-4"/>
          <w:szCs w:val="28"/>
          <w:lang w:val="vi-VN"/>
        </w:rPr>
        <w:t xml:space="preserve">mẫu số </w:t>
      </w:r>
      <w:r w:rsidR="00A81405" w:rsidRPr="00B83B02">
        <w:rPr>
          <w:bCs/>
          <w:spacing w:val="-4"/>
          <w:szCs w:val="28"/>
        </w:rPr>
        <w:t>0</w:t>
      </w:r>
      <w:r w:rsidRPr="00B83B02">
        <w:rPr>
          <w:bCs/>
          <w:spacing w:val="-4"/>
          <w:szCs w:val="28"/>
          <w:lang w:val="vi-VN"/>
        </w:rPr>
        <w:t xml:space="preserve"> quy định tại Phụ lục kèm theo Nghị định này</w:t>
      </w:r>
      <w:r w:rsidRPr="00B83B02">
        <w:rPr>
          <w:bCs/>
          <w:szCs w:val="28"/>
          <w:lang w:val="vi-VN"/>
        </w:rPr>
        <w:t>)</w:t>
      </w:r>
      <w:r w:rsidRPr="00B83B02">
        <w:rPr>
          <w:bCs/>
          <w:szCs w:val="28"/>
          <w:lang w:val="sv-SE"/>
        </w:rPr>
        <w:t>;</w:t>
      </w:r>
      <w:r w:rsidRPr="00B83B02">
        <w:rPr>
          <w:bCs/>
          <w:szCs w:val="28"/>
          <w:lang w:val="vi-VN"/>
        </w:rPr>
        <w:t xml:space="preserve"> </w:t>
      </w:r>
    </w:p>
    <w:p w14:paraId="19BE5B36" w14:textId="77777777" w:rsidR="000F4799" w:rsidRPr="00B83B02" w:rsidRDefault="000F4799" w:rsidP="000F4799">
      <w:pPr>
        <w:spacing w:before="60" w:after="60"/>
        <w:ind w:firstLine="720"/>
        <w:jc w:val="both"/>
        <w:rPr>
          <w:bCs/>
          <w:szCs w:val="28"/>
          <w:lang w:val="vi-VN"/>
        </w:rPr>
      </w:pPr>
      <w:r w:rsidRPr="00B83B02">
        <w:rPr>
          <w:bCs/>
          <w:szCs w:val="28"/>
          <w:lang w:val="vi-VN"/>
        </w:rPr>
        <w:t>Trong vòng 10 ngày làm việc, kể từ ngày nhận được danh sách đề nghị giáo viên hưởng chính sách dạy lớp ghép, dạy tăng cường tiếng Việt cho trẻ em người dân tộc thiểu số của cơ sở giáo dục mầm non, phòng giáo dục và đào tạo phối hợp với phòng tài chính, phòng nội vụ cấp huyện, tổ chức thẩm định và trình Chủ tịch Ủy ban nhân dân cấp huyện phê duyệt.</w:t>
      </w:r>
    </w:p>
    <w:p w14:paraId="36BDEB7A" w14:textId="57723628" w:rsidR="000F4799" w:rsidRPr="00B83B02" w:rsidRDefault="000F4799" w:rsidP="000F4799">
      <w:pPr>
        <w:spacing w:before="60" w:after="60"/>
        <w:ind w:firstLine="720"/>
        <w:jc w:val="both"/>
        <w:rPr>
          <w:bCs/>
          <w:szCs w:val="28"/>
          <w:lang w:val="vi-VN"/>
        </w:rPr>
      </w:pPr>
      <w:r w:rsidRPr="00B83B02">
        <w:rPr>
          <w:bCs/>
          <w:szCs w:val="28"/>
          <w:lang w:val="vi-VN"/>
        </w:rPr>
        <w:t>Trong vòng 07 ngày làm việc, kể từ ngày nhận được báo cáo của phòng giáo dục và đào tạo, Chủ tịch Ủy ban nhân dân cấp huyện phê duyệt danh sách đối tượng hưởng chính sách, tổng hợp báo cáo về sở giáo dục và đào tạo, sở tài chính, sở nội vụ thẩm định (</w:t>
      </w:r>
      <w:r w:rsidRPr="00B83B02">
        <w:rPr>
          <w:bCs/>
          <w:spacing w:val="-4"/>
          <w:szCs w:val="28"/>
          <w:lang w:val="vi-VN"/>
        </w:rPr>
        <w:t xml:space="preserve">mẫu số </w:t>
      </w:r>
      <w:r w:rsidR="00A81405" w:rsidRPr="00B83B02">
        <w:rPr>
          <w:bCs/>
          <w:spacing w:val="-4"/>
          <w:szCs w:val="28"/>
        </w:rPr>
        <w:t>0</w:t>
      </w:r>
      <w:r w:rsidRPr="00B83B02">
        <w:rPr>
          <w:bCs/>
          <w:spacing w:val="-4"/>
          <w:szCs w:val="28"/>
          <w:lang w:val="vi-VN"/>
        </w:rPr>
        <w:t xml:space="preserve"> quy định tại Phụ lục kèm theo Nghị định này</w:t>
      </w:r>
      <w:r w:rsidRPr="00B83B02">
        <w:rPr>
          <w:bCs/>
          <w:szCs w:val="28"/>
          <w:lang w:val="vi-VN"/>
        </w:rPr>
        <w:t xml:space="preserve">). </w:t>
      </w:r>
    </w:p>
    <w:p w14:paraId="2EFF89E4" w14:textId="4F77F4C3" w:rsidR="000F4799" w:rsidRPr="00B83B02" w:rsidRDefault="000F4799" w:rsidP="000F4799">
      <w:pPr>
        <w:spacing w:before="60" w:after="60"/>
        <w:ind w:firstLine="720"/>
        <w:jc w:val="both"/>
        <w:rPr>
          <w:bCs/>
          <w:szCs w:val="28"/>
          <w:lang w:val="vi-VN"/>
        </w:rPr>
      </w:pPr>
      <w:r w:rsidRPr="00B83B02">
        <w:rPr>
          <w:bCs/>
          <w:spacing w:val="-2"/>
          <w:szCs w:val="28"/>
          <w:lang w:val="vi-VN"/>
        </w:rPr>
        <w:t>Trong vòng 07 ngày làm việc, kể từ ngày nhận được báo cáo của Chủ tịch Ủy ban nhân dân cấp huyện,</w:t>
      </w:r>
      <w:r w:rsidRPr="00B83B02">
        <w:rPr>
          <w:bCs/>
          <w:szCs w:val="28"/>
          <w:lang w:val="vi-VN"/>
        </w:rPr>
        <w:t xml:space="preserve"> sở giáo dục và đào tạo phối hợp với sở tài chính, sở nội vụ </w:t>
      </w:r>
      <w:r w:rsidRPr="00B83B02">
        <w:rPr>
          <w:bCs/>
          <w:spacing w:val="-2"/>
          <w:szCs w:val="28"/>
          <w:lang w:val="vi-VN"/>
        </w:rPr>
        <w:t xml:space="preserve">thẩm định trình Ủy ban nhân dân tỉnh, thành phố trực thuộc Trung ương xem </w:t>
      </w:r>
      <w:r w:rsidRPr="00B83B02">
        <w:rPr>
          <w:bCs/>
          <w:spacing w:val="-2"/>
          <w:szCs w:val="28"/>
          <w:lang w:val="vi-VN"/>
        </w:rPr>
        <w:lastRenderedPageBreak/>
        <w:t xml:space="preserve">xét, quyết định và tổng hợp nhu cầu kinh phí tăng thêm gửi Bộ Tài chính, Bộ Nội vụ và Bộ Giáo dục và Đào tạo xem xét, cấp kinh phí thực hiện chính sách </w:t>
      </w:r>
      <w:r w:rsidRPr="00B83B02">
        <w:rPr>
          <w:bCs/>
          <w:szCs w:val="28"/>
          <w:lang w:val="vi-VN"/>
        </w:rPr>
        <w:t>(</w:t>
      </w:r>
      <w:r w:rsidRPr="00B83B02">
        <w:rPr>
          <w:bCs/>
          <w:spacing w:val="-4"/>
          <w:szCs w:val="28"/>
          <w:lang w:val="vi-VN"/>
        </w:rPr>
        <w:t xml:space="preserve">mẫu số </w:t>
      </w:r>
      <w:r w:rsidR="00A81405" w:rsidRPr="00B83B02">
        <w:rPr>
          <w:bCs/>
          <w:spacing w:val="-4"/>
          <w:szCs w:val="28"/>
        </w:rPr>
        <w:t>0</w:t>
      </w:r>
      <w:r w:rsidRPr="00B83B02">
        <w:rPr>
          <w:bCs/>
          <w:spacing w:val="-4"/>
          <w:szCs w:val="28"/>
          <w:lang w:val="vi-VN"/>
        </w:rPr>
        <w:t xml:space="preserve"> quy định tại Phụ lục kèm theo Nghị định này</w:t>
      </w:r>
      <w:r w:rsidRPr="00B83B02">
        <w:rPr>
          <w:bCs/>
          <w:szCs w:val="28"/>
          <w:lang w:val="vi-VN"/>
        </w:rPr>
        <w:t>).</w:t>
      </w:r>
    </w:p>
    <w:p w14:paraId="1C59B477" w14:textId="77777777" w:rsidR="000F4799" w:rsidRPr="00B83B02" w:rsidRDefault="000F4799" w:rsidP="000F4799">
      <w:pPr>
        <w:spacing w:before="60" w:after="60"/>
        <w:ind w:firstLine="720"/>
        <w:jc w:val="both"/>
        <w:rPr>
          <w:bCs/>
          <w:szCs w:val="28"/>
          <w:lang w:val="vi-VN"/>
        </w:rPr>
      </w:pPr>
      <w:r w:rsidRPr="00B83B02">
        <w:rPr>
          <w:bCs/>
          <w:szCs w:val="28"/>
          <w:lang w:val="vi-VN"/>
        </w:rPr>
        <w:t>Trường hợp cơ sở giáo dục mầm non trực thuộc sở giáo dục và đào tạo hoặc cơ quan khác, hiệu trưởng cơ sở giáo dục mầm non nộp báo cáo danh sách của các giáo viên được hưởng chính sách dạy lớp ghép, dạy tăng cường tiếng Việt cho trẻ em người dân tộc thiểu số về cơ quan quản lý cấp trên trực tiếp, đồng thời gửi phòng giáo dục và đào tạo nơi cơ sở giáo dục mầm non đóng trụ sở trên địa bàn để theo dõi, tổng hợp.</w:t>
      </w:r>
    </w:p>
    <w:p w14:paraId="386CFB65" w14:textId="77777777" w:rsidR="000F4799" w:rsidRPr="00B83B02" w:rsidRDefault="000F4799" w:rsidP="000F4799">
      <w:pPr>
        <w:spacing w:before="60" w:after="60"/>
        <w:ind w:firstLine="720"/>
        <w:jc w:val="both"/>
        <w:rPr>
          <w:bCs/>
          <w:szCs w:val="28"/>
          <w:lang w:val="vi-VN"/>
        </w:rPr>
      </w:pPr>
      <w:r w:rsidRPr="00B83B02">
        <w:rPr>
          <w:bCs/>
          <w:szCs w:val="28"/>
          <w:lang w:val="vi-VN"/>
        </w:rPr>
        <w:t xml:space="preserve"> Trong vòng 5 ngày làm việc, cơ quan quản lý cấp trên trực tiếp có trách nhiệm tổng hợp và nộp báo cáo danh sách của các giáo viên được hưởng chính sách dạy lớp ghép, dạy tăng cường tiếng Việt cho trẻ em người dân tộc thiểu số cho sở giáo dục và đào tạo tổng hợp. Sở giáo dục và đào tạo phối hợp với sở tài chính, sở nội vụ tổ chức thẩm định và tổng hợp trong báo cáo chung trình Ủy ban nhân dân cấp tỉnh, thành phố trực thuộc Trung ương xem xét, quyết định và tổng hợp.</w:t>
      </w:r>
    </w:p>
    <w:p w14:paraId="47F51414" w14:textId="7ED14D4F" w:rsidR="000F4799" w:rsidRPr="00B83B02" w:rsidRDefault="000F4799" w:rsidP="000F4799">
      <w:pPr>
        <w:spacing w:after="120"/>
        <w:ind w:firstLine="720"/>
        <w:jc w:val="both"/>
        <w:rPr>
          <w:b/>
          <w:szCs w:val="28"/>
        </w:rPr>
      </w:pPr>
      <w:r w:rsidRPr="00B83B02">
        <w:rPr>
          <w:b/>
          <w:szCs w:val="28"/>
        </w:rPr>
        <w:t xml:space="preserve">Điều </w:t>
      </w:r>
      <w:r w:rsidR="00A81405" w:rsidRPr="00B83B02">
        <w:rPr>
          <w:b/>
          <w:szCs w:val="28"/>
        </w:rPr>
        <w:t>10</w:t>
      </w:r>
      <w:r w:rsidRPr="00B83B02">
        <w:rPr>
          <w:b/>
          <w:szCs w:val="28"/>
        </w:rPr>
        <w:t>. Chính sách đối với giáo viên mầm non làm việc tại cơ sở giáo dục mầm non</w:t>
      </w:r>
      <w:r w:rsidR="007E328D" w:rsidRPr="00B83B02">
        <w:rPr>
          <w:b/>
          <w:szCs w:val="28"/>
        </w:rPr>
        <w:t xml:space="preserve"> dân lập, tư thục</w:t>
      </w:r>
      <w:r w:rsidRPr="00B83B02">
        <w:rPr>
          <w:b/>
          <w:szCs w:val="28"/>
        </w:rPr>
        <w:t xml:space="preserve"> ở địa bàn có khu công nghiệ</w:t>
      </w:r>
      <w:r w:rsidR="00A81405" w:rsidRPr="00B83B02">
        <w:rPr>
          <w:b/>
          <w:szCs w:val="28"/>
        </w:rPr>
        <w:t>p, khu chế xuất</w:t>
      </w:r>
    </w:p>
    <w:p w14:paraId="6BEB7D95" w14:textId="09152CFB" w:rsidR="00A81405" w:rsidRPr="00B83B02" w:rsidRDefault="000F4799" w:rsidP="000F4799">
      <w:pPr>
        <w:pStyle w:val="NormalWeb"/>
        <w:spacing w:before="0" w:beforeAutospacing="0" w:after="120" w:afterAutospacing="0"/>
        <w:ind w:firstLine="720"/>
        <w:jc w:val="both"/>
        <w:rPr>
          <w:spacing w:val="-3"/>
          <w:sz w:val="28"/>
          <w:szCs w:val="28"/>
        </w:rPr>
      </w:pPr>
      <w:r w:rsidRPr="00B83B02">
        <w:rPr>
          <w:spacing w:val="-3"/>
          <w:sz w:val="28"/>
          <w:szCs w:val="28"/>
        </w:rPr>
        <w:t xml:space="preserve">1. </w:t>
      </w:r>
      <w:r w:rsidR="00A81405" w:rsidRPr="00B83B02">
        <w:rPr>
          <w:spacing w:val="-3"/>
          <w:sz w:val="28"/>
          <w:szCs w:val="28"/>
        </w:rPr>
        <w:t>Đối tượng hưởng chính sách</w:t>
      </w:r>
    </w:p>
    <w:p w14:paraId="15D57A79" w14:textId="082E2C66" w:rsidR="003F35AF" w:rsidRPr="00B83B02" w:rsidRDefault="003F35AF" w:rsidP="000F4799">
      <w:pPr>
        <w:pStyle w:val="NormalWeb"/>
        <w:spacing w:before="0" w:beforeAutospacing="0" w:after="120" w:afterAutospacing="0"/>
        <w:ind w:firstLine="720"/>
        <w:jc w:val="both"/>
        <w:rPr>
          <w:sz w:val="28"/>
          <w:szCs w:val="28"/>
        </w:rPr>
      </w:pPr>
      <w:r w:rsidRPr="00B83B02">
        <w:rPr>
          <w:spacing w:val="-3"/>
          <w:sz w:val="28"/>
          <w:szCs w:val="28"/>
        </w:rPr>
        <w:t xml:space="preserve">Giáo viên mầm non </w:t>
      </w:r>
      <w:r w:rsidRPr="00B83B02">
        <w:rPr>
          <w:iCs/>
          <w:sz w:val="28"/>
          <w:szCs w:val="28"/>
          <w:lang w:val="vi-VN"/>
        </w:rPr>
        <w:t>đ</w:t>
      </w:r>
      <w:r w:rsidR="00DD673C" w:rsidRPr="00B83B02">
        <w:rPr>
          <w:iCs/>
          <w:sz w:val="28"/>
          <w:szCs w:val="28"/>
        </w:rPr>
        <w:t>ảm bảo</w:t>
      </w:r>
      <w:r w:rsidRPr="00B83B02">
        <w:rPr>
          <w:iCs/>
          <w:sz w:val="28"/>
          <w:szCs w:val="28"/>
          <w:lang w:val="vi-VN"/>
        </w:rPr>
        <w:t xml:space="preserve"> tiêu chuẩn </w:t>
      </w:r>
      <w:r w:rsidRPr="00B83B02">
        <w:rPr>
          <w:iCs/>
          <w:sz w:val="28"/>
          <w:szCs w:val="28"/>
        </w:rPr>
        <w:t xml:space="preserve">tương đương </w:t>
      </w:r>
      <w:r w:rsidRPr="00B83B02">
        <w:rPr>
          <w:iCs/>
          <w:sz w:val="28"/>
          <w:szCs w:val="28"/>
          <w:lang w:val="vi-VN"/>
        </w:rPr>
        <w:t xml:space="preserve">chức danh giáo viên mầm non </w:t>
      </w:r>
      <w:r w:rsidR="00910C72" w:rsidRPr="00B83B02">
        <w:rPr>
          <w:iCs/>
          <w:sz w:val="28"/>
          <w:szCs w:val="28"/>
        </w:rPr>
        <w:t>theo quy định</w:t>
      </w:r>
      <w:r w:rsidRPr="00B83B02">
        <w:rPr>
          <w:sz w:val="28"/>
          <w:szCs w:val="28"/>
          <w:shd w:val="clear" w:color="auto" w:fill="FFFFFF"/>
          <w:lang w:val="vi-VN"/>
        </w:rPr>
        <w:t xml:space="preserve"> </w:t>
      </w:r>
      <w:r w:rsidRPr="00B83B02">
        <w:rPr>
          <w:iCs/>
          <w:sz w:val="28"/>
          <w:szCs w:val="28"/>
          <w:lang w:val="vi-VN"/>
        </w:rPr>
        <w:t>được ký hợp đồng lao động</w:t>
      </w:r>
      <w:r w:rsidRPr="00B83B02">
        <w:rPr>
          <w:iCs/>
          <w:sz w:val="28"/>
          <w:szCs w:val="28"/>
        </w:rPr>
        <w:t xml:space="preserve">, </w:t>
      </w:r>
      <w:r w:rsidR="00675A91" w:rsidRPr="00B83B02">
        <w:rPr>
          <w:spacing w:val="-3"/>
          <w:sz w:val="28"/>
          <w:szCs w:val="28"/>
        </w:rPr>
        <w:t xml:space="preserve">có tham gia bảo hiểm xã hội theo quy định, </w:t>
      </w:r>
      <w:r w:rsidRPr="00B83B02">
        <w:rPr>
          <w:iCs/>
          <w:sz w:val="28"/>
          <w:szCs w:val="28"/>
        </w:rPr>
        <w:t xml:space="preserve">trực tiếp chăm sóc, giáo dục trẻ </w:t>
      </w:r>
      <w:r w:rsidRPr="00B83B02">
        <w:rPr>
          <w:spacing w:val="-3"/>
          <w:sz w:val="28"/>
          <w:szCs w:val="28"/>
        </w:rPr>
        <w:t xml:space="preserve">tại các cơ sở giáo dục mầm non </w:t>
      </w:r>
      <w:r w:rsidR="00910C72" w:rsidRPr="00B83B02">
        <w:rPr>
          <w:spacing w:val="-3"/>
          <w:sz w:val="28"/>
          <w:szCs w:val="28"/>
        </w:rPr>
        <w:t xml:space="preserve">thuộc loại hình </w:t>
      </w:r>
      <w:r w:rsidRPr="00B83B02">
        <w:rPr>
          <w:spacing w:val="-3"/>
          <w:sz w:val="28"/>
          <w:szCs w:val="28"/>
        </w:rPr>
        <w:t>dân lập, tư thục đã được cơ quan có thẩm quyền cấp phép thành lập và hoạt động theo đúng quy định, không bao gồm cơ sở giáo dục mầm non thực hiện hợp tác đầu tư với nước ngoài/ hoặc có yếu tố nước ngoài</w:t>
      </w:r>
      <w:r w:rsidR="00910C72" w:rsidRPr="00B83B02">
        <w:rPr>
          <w:spacing w:val="-3"/>
          <w:sz w:val="28"/>
          <w:szCs w:val="28"/>
        </w:rPr>
        <w:t xml:space="preserve"> ở địa bàn có khu công nghiệp, khu chế xuất</w:t>
      </w:r>
      <w:r w:rsidRPr="00B83B02">
        <w:rPr>
          <w:spacing w:val="-3"/>
          <w:sz w:val="28"/>
          <w:szCs w:val="28"/>
        </w:rPr>
        <w:t>.</w:t>
      </w:r>
    </w:p>
    <w:p w14:paraId="49782F86" w14:textId="77777777" w:rsidR="00995944" w:rsidRPr="00B83B02" w:rsidRDefault="000F4799" w:rsidP="000F4799">
      <w:pPr>
        <w:pStyle w:val="NormalWeb"/>
        <w:spacing w:before="0" w:beforeAutospacing="0" w:after="120" w:afterAutospacing="0"/>
        <w:ind w:firstLine="720"/>
        <w:jc w:val="both"/>
        <w:rPr>
          <w:spacing w:val="-3"/>
          <w:sz w:val="28"/>
          <w:szCs w:val="28"/>
        </w:rPr>
      </w:pPr>
      <w:r w:rsidRPr="00B83B02">
        <w:rPr>
          <w:sz w:val="28"/>
          <w:szCs w:val="28"/>
        </w:rPr>
        <w:t xml:space="preserve"> </w:t>
      </w:r>
      <w:r w:rsidR="003F35AF" w:rsidRPr="00B83B02">
        <w:rPr>
          <w:sz w:val="28"/>
          <w:szCs w:val="28"/>
        </w:rPr>
        <w:t xml:space="preserve">2. </w:t>
      </w:r>
      <w:r w:rsidR="00995944" w:rsidRPr="00B83B02">
        <w:rPr>
          <w:spacing w:val="-3"/>
          <w:sz w:val="28"/>
          <w:szCs w:val="28"/>
        </w:rPr>
        <w:t xml:space="preserve">Nội dung chính sách </w:t>
      </w:r>
    </w:p>
    <w:p w14:paraId="4D45D290" w14:textId="4AFBAB63" w:rsidR="00763C89" w:rsidRPr="00B83B02" w:rsidRDefault="00435CE7" w:rsidP="001168E9">
      <w:pPr>
        <w:pStyle w:val="NormalWeb"/>
        <w:spacing w:before="0" w:beforeAutospacing="0" w:after="120" w:afterAutospacing="0"/>
        <w:ind w:firstLine="720"/>
        <w:jc w:val="both"/>
        <w:rPr>
          <w:sz w:val="28"/>
          <w:szCs w:val="28"/>
          <w:lang w:val="sv-SE"/>
        </w:rPr>
      </w:pPr>
      <w:r w:rsidRPr="00B83B02">
        <w:rPr>
          <w:rFonts w:eastAsiaTheme="minorHAnsi" w:cstheme="minorBidi"/>
          <w:spacing w:val="-3"/>
          <w:sz w:val="28"/>
          <w:szCs w:val="28"/>
        </w:rPr>
        <w:t xml:space="preserve">Giáo viên mầm non </w:t>
      </w:r>
      <w:r w:rsidR="007E328D" w:rsidRPr="00B83B02">
        <w:rPr>
          <w:rFonts w:eastAsiaTheme="minorHAnsi" w:cstheme="minorBidi"/>
          <w:spacing w:val="-3"/>
          <w:sz w:val="28"/>
          <w:szCs w:val="28"/>
        </w:rPr>
        <w:t>đảm bảo các điều kiện</w:t>
      </w:r>
      <w:r w:rsidRPr="00B83B02">
        <w:rPr>
          <w:rFonts w:eastAsiaTheme="minorHAnsi" w:cstheme="minorBidi"/>
          <w:spacing w:val="-3"/>
          <w:sz w:val="28"/>
          <w:szCs w:val="28"/>
        </w:rPr>
        <w:t xml:space="preserve"> quy định </w:t>
      </w:r>
      <w:r w:rsidR="007E328D" w:rsidRPr="00B83B02">
        <w:rPr>
          <w:rFonts w:eastAsiaTheme="minorHAnsi" w:cstheme="minorBidi"/>
          <w:spacing w:val="-3"/>
          <w:sz w:val="28"/>
          <w:szCs w:val="28"/>
        </w:rPr>
        <w:t xml:space="preserve">tại </w:t>
      </w:r>
      <w:r w:rsidR="00995944" w:rsidRPr="00B83B02">
        <w:rPr>
          <w:sz w:val="28"/>
          <w:szCs w:val="28"/>
        </w:rPr>
        <w:t>khoản 1 Điều</w:t>
      </w:r>
      <w:r w:rsidR="00995944" w:rsidRPr="00B83B02">
        <w:rPr>
          <w:sz w:val="32"/>
          <w:szCs w:val="28"/>
        </w:rPr>
        <w:t xml:space="preserve"> </w:t>
      </w:r>
      <w:r w:rsidR="00995944" w:rsidRPr="00B83B02">
        <w:rPr>
          <w:sz w:val="28"/>
          <w:szCs w:val="28"/>
        </w:rPr>
        <w:t xml:space="preserve">này </w:t>
      </w:r>
      <w:r w:rsidR="000F4799" w:rsidRPr="00B83B02">
        <w:rPr>
          <w:spacing w:val="-3"/>
          <w:sz w:val="28"/>
          <w:szCs w:val="28"/>
        </w:rPr>
        <w:t xml:space="preserve">được hỗ trợ tối thiểu 800.000 đồng/tháng </w:t>
      </w:r>
      <w:r w:rsidR="00995944" w:rsidRPr="00B83B02">
        <w:rPr>
          <w:iCs/>
          <w:sz w:val="28"/>
          <w:szCs w:val="28"/>
          <w:lang w:val="sv-SE"/>
        </w:rPr>
        <w:t xml:space="preserve">(tám trăm ngàn đồng một tháng) </w:t>
      </w:r>
      <w:r w:rsidR="00995944" w:rsidRPr="00B83B02">
        <w:rPr>
          <w:spacing w:val="-3"/>
          <w:sz w:val="28"/>
          <w:szCs w:val="28"/>
        </w:rPr>
        <w:t>trong năm 2020</w:t>
      </w:r>
      <w:r w:rsidR="00995944" w:rsidRPr="00B83B02">
        <w:rPr>
          <w:iCs/>
          <w:sz w:val="28"/>
          <w:szCs w:val="28"/>
          <w:lang w:val="sv-SE"/>
        </w:rPr>
        <w:t xml:space="preserve">. </w:t>
      </w:r>
      <w:r w:rsidR="00995944" w:rsidRPr="00B83B02">
        <w:rPr>
          <w:spacing w:val="-3"/>
          <w:sz w:val="28"/>
          <w:szCs w:val="28"/>
        </w:rPr>
        <w:t xml:space="preserve">Mức hỗ trợ các năm tiếp sau tăng mỗi năm 5% so với mức hỗ trợ của năm trước liền kề. </w:t>
      </w:r>
    </w:p>
    <w:p w14:paraId="1FE63388" w14:textId="75211460" w:rsidR="00910C72" w:rsidRPr="00B83B02" w:rsidRDefault="00910C72" w:rsidP="001168E9">
      <w:pPr>
        <w:pStyle w:val="NormalWeb"/>
        <w:spacing w:before="0" w:beforeAutospacing="0" w:after="120" w:afterAutospacing="0"/>
        <w:ind w:firstLine="720"/>
        <w:jc w:val="both"/>
        <w:rPr>
          <w:sz w:val="28"/>
          <w:szCs w:val="28"/>
        </w:rPr>
      </w:pPr>
      <w:r w:rsidRPr="00B83B02">
        <w:rPr>
          <w:bCs/>
          <w:sz w:val="28"/>
          <w:szCs w:val="28"/>
          <w:lang w:val="sv-SE"/>
        </w:rPr>
        <w:t xml:space="preserve">Số lượng giáo viên trong cơ sở giáo dục mầm non </w:t>
      </w:r>
      <w:r w:rsidRPr="00B83B02">
        <w:rPr>
          <w:spacing w:val="-3"/>
          <w:sz w:val="28"/>
          <w:szCs w:val="28"/>
        </w:rPr>
        <w:t xml:space="preserve">dân lập, tư thục </w:t>
      </w:r>
      <w:r w:rsidRPr="00B83B02">
        <w:rPr>
          <w:bCs/>
          <w:sz w:val="28"/>
          <w:szCs w:val="28"/>
          <w:lang w:val="sv-SE"/>
        </w:rPr>
        <w:t>được hưởng hỗ trợ được tính theo định mức quy định đối với các cơ sở giáo dục mầm non công lập hiện hành.</w:t>
      </w:r>
    </w:p>
    <w:p w14:paraId="24D7AAE1" w14:textId="60369DF3" w:rsidR="000F4799" w:rsidRPr="00B83B02" w:rsidRDefault="00763C89" w:rsidP="001168E9">
      <w:pPr>
        <w:pStyle w:val="NormalWeb"/>
        <w:spacing w:before="0" w:beforeAutospacing="0" w:after="120" w:afterAutospacing="0"/>
        <w:ind w:firstLine="720"/>
        <w:jc w:val="both"/>
        <w:rPr>
          <w:sz w:val="28"/>
          <w:szCs w:val="28"/>
          <w:lang w:val="sv-SE"/>
        </w:rPr>
      </w:pPr>
      <w:r w:rsidRPr="00B83B02">
        <w:rPr>
          <w:rFonts w:eastAsiaTheme="minorHAnsi" w:cstheme="minorBidi"/>
          <w:spacing w:val="-3"/>
          <w:sz w:val="28"/>
          <w:szCs w:val="28"/>
        </w:rPr>
        <w:t xml:space="preserve">Thời gian hưởng hỗ trợ </w:t>
      </w:r>
      <w:r w:rsidRPr="00B83B02">
        <w:rPr>
          <w:spacing w:val="-3"/>
          <w:sz w:val="28"/>
          <w:szCs w:val="28"/>
        </w:rPr>
        <w:t xml:space="preserve">tính theo số </w:t>
      </w:r>
      <w:r w:rsidRPr="00B83B02">
        <w:rPr>
          <w:sz w:val="28"/>
          <w:szCs w:val="28"/>
          <w:lang w:val="sv-SE"/>
        </w:rPr>
        <w:t>tháng dạy thực tế trong năm học</w:t>
      </w:r>
      <w:r w:rsidR="000F4799" w:rsidRPr="00B83B02">
        <w:rPr>
          <w:bCs/>
          <w:sz w:val="28"/>
          <w:szCs w:val="28"/>
        </w:rPr>
        <w:t xml:space="preserve">. </w:t>
      </w:r>
      <w:r w:rsidR="000F4799" w:rsidRPr="00B83B02">
        <w:rPr>
          <w:sz w:val="28"/>
          <w:szCs w:val="28"/>
          <w:lang w:val="sv-SE"/>
        </w:rPr>
        <w:t xml:space="preserve">Mức hỗ trợ này nằm ngoài mức lương thỏa thuận giữa chủ cơ sở giáo dục mầm non dân lập, tư thục </w:t>
      </w:r>
      <w:r w:rsidR="00DD673C" w:rsidRPr="00B83B02">
        <w:rPr>
          <w:sz w:val="28"/>
          <w:szCs w:val="28"/>
          <w:lang w:val="sv-SE"/>
        </w:rPr>
        <w:t xml:space="preserve">với giáo viên </w:t>
      </w:r>
      <w:r w:rsidR="000F4799" w:rsidRPr="00B83B02">
        <w:rPr>
          <w:sz w:val="28"/>
          <w:szCs w:val="28"/>
          <w:lang w:val="vi-VN"/>
        </w:rPr>
        <w:t>và không dùng tính đóng hưởng bảo hiểm xã hội, bảo hiểm y tế và bảo hiểm thất nghiệp</w:t>
      </w:r>
      <w:r w:rsidR="000F4799" w:rsidRPr="00B83B02">
        <w:rPr>
          <w:sz w:val="28"/>
          <w:szCs w:val="28"/>
          <w:lang w:val="sv-SE"/>
        </w:rPr>
        <w:t xml:space="preserve">. </w:t>
      </w:r>
    </w:p>
    <w:p w14:paraId="00C345CB" w14:textId="5207765F" w:rsidR="000F4799" w:rsidRPr="00B83B02" w:rsidRDefault="000F4799" w:rsidP="000F4799">
      <w:pPr>
        <w:spacing w:after="120"/>
        <w:ind w:firstLine="720"/>
        <w:jc w:val="both"/>
        <w:rPr>
          <w:szCs w:val="28"/>
          <w:lang w:val="it-IT"/>
        </w:rPr>
      </w:pPr>
      <w:r w:rsidRPr="00B83B02">
        <w:rPr>
          <w:szCs w:val="28"/>
          <w:lang w:val="it-IT"/>
        </w:rPr>
        <w:t>3. Ủy ban nhân dân cấp tỉnh xây dựng chi tiết tiêu chí</w:t>
      </w:r>
      <w:r w:rsidR="001168E9" w:rsidRPr="00B83B02">
        <w:rPr>
          <w:szCs w:val="28"/>
          <w:lang w:val="it-IT"/>
        </w:rPr>
        <w:t xml:space="preserve"> </w:t>
      </w:r>
      <w:r w:rsidRPr="00B83B02">
        <w:rPr>
          <w:szCs w:val="28"/>
          <w:lang w:val="it-IT"/>
        </w:rPr>
        <w:t xml:space="preserve">cơ sở giáo dục mầm non </w:t>
      </w:r>
      <w:r w:rsidR="001168E9" w:rsidRPr="00B83B02">
        <w:rPr>
          <w:szCs w:val="28"/>
          <w:lang w:val="it-IT"/>
        </w:rPr>
        <w:t xml:space="preserve">có giáo viên mầm non </w:t>
      </w:r>
      <w:r w:rsidRPr="00B83B02">
        <w:rPr>
          <w:szCs w:val="28"/>
          <w:lang w:val="it-IT"/>
        </w:rPr>
        <w:t>được hưởng chính sách hỗ trợ</w:t>
      </w:r>
      <w:r w:rsidR="001168E9" w:rsidRPr="00B83B02">
        <w:rPr>
          <w:szCs w:val="28"/>
          <w:lang w:val="it-IT"/>
        </w:rPr>
        <w:t xml:space="preserve"> quy định tại khoản 1 </w:t>
      </w:r>
      <w:r w:rsidR="001168E9" w:rsidRPr="00B83B02">
        <w:rPr>
          <w:szCs w:val="28"/>
          <w:lang w:val="it-IT"/>
        </w:rPr>
        <w:lastRenderedPageBreak/>
        <w:t>Điều này và</w:t>
      </w:r>
      <w:r w:rsidRPr="00B83B02">
        <w:rPr>
          <w:szCs w:val="28"/>
          <w:lang w:val="it-IT"/>
        </w:rPr>
        <w:t xml:space="preserve"> mức hỗ trợ quy định tại khoản 2 Điều này trình Hội đồng nhân dân cùng cấp quyết định.</w:t>
      </w:r>
    </w:p>
    <w:p w14:paraId="188A270B" w14:textId="2AA40619" w:rsidR="001168E9" w:rsidRPr="00B83B02" w:rsidRDefault="001168E9" w:rsidP="000F4799">
      <w:pPr>
        <w:spacing w:after="120"/>
        <w:ind w:firstLine="720"/>
        <w:jc w:val="both"/>
        <w:rPr>
          <w:szCs w:val="28"/>
          <w:lang w:val="it-IT"/>
        </w:rPr>
      </w:pPr>
      <w:r w:rsidRPr="00B83B02">
        <w:rPr>
          <w:szCs w:val="28"/>
          <w:lang w:val="it-IT"/>
        </w:rPr>
        <w:t>4. Trình tự thực hiện</w:t>
      </w:r>
    </w:p>
    <w:p w14:paraId="7A7FD363" w14:textId="4CFA7039" w:rsidR="008A2DFA" w:rsidRPr="00B83B02" w:rsidRDefault="002D55AC" w:rsidP="008A2DFA">
      <w:pPr>
        <w:spacing w:before="60" w:after="60"/>
        <w:ind w:firstLine="720"/>
        <w:jc w:val="both"/>
        <w:rPr>
          <w:szCs w:val="28"/>
          <w:lang w:val="sv-SE"/>
        </w:rPr>
      </w:pPr>
      <w:r w:rsidRPr="00B83B02">
        <w:rPr>
          <w:bCs/>
          <w:szCs w:val="28"/>
        </w:rPr>
        <w:t xml:space="preserve">a) </w:t>
      </w:r>
      <w:r w:rsidR="007E328D" w:rsidRPr="00B83B02">
        <w:rPr>
          <w:bCs/>
          <w:szCs w:val="28"/>
        </w:rPr>
        <w:t>Tháng 8 h</w:t>
      </w:r>
      <w:r w:rsidR="00B161E1" w:rsidRPr="00B83B02">
        <w:rPr>
          <w:bCs/>
          <w:szCs w:val="28"/>
          <w:lang w:val="vi-VN"/>
        </w:rPr>
        <w:t xml:space="preserve">ằng năm, </w:t>
      </w:r>
      <w:r w:rsidRPr="00B83B02">
        <w:rPr>
          <w:spacing w:val="-3"/>
        </w:rPr>
        <w:t xml:space="preserve">người đại diện theo pháp luật của cơ sở giáo dục mầm non </w:t>
      </w:r>
      <w:r w:rsidR="00B161E1" w:rsidRPr="00B83B02">
        <w:rPr>
          <w:bCs/>
          <w:szCs w:val="28"/>
        </w:rPr>
        <w:t xml:space="preserve">dân lập, tư thục </w:t>
      </w:r>
      <w:r w:rsidR="008A2DFA" w:rsidRPr="00B83B02">
        <w:rPr>
          <w:bCs/>
          <w:szCs w:val="28"/>
        </w:rPr>
        <w:t xml:space="preserve">gửi 01 bộ hồ sơ trực tiếp hoặc qua bưu điện hoặc trực tuyến đến phòng giáo dục và đào tạo, gồm danh sách giáo viên được hưởng chính sách và </w:t>
      </w:r>
      <w:r w:rsidR="008A2DFA" w:rsidRPr="00B83B02">
        <w:rPr>
          <w:szCs w:val="28"/>
          <w:lang w:val="sv-SE"/>
        </w:rPr>
        <w:t xml:space="preserve">Đơn đề nghị hỗ trợ của giáo viên (theo mẫu)/ hoặc hợp đồng lao động của cơ sở giáo dục mầm non với giáo viên. </w:t>
      </w:r>
    </w:p>
    <w:p w14:paraId="71AF53E1" w14:textId="6AFD3437" w:rsidR="00B161E1" w:rsidRPr="00B83B02" w:rsidRDefault="00623CE6" w:rsidP="00B161E1">
      <w:pPr>
        <w:spacing w:before="60" w:after="60"/>
        <w:ind w:firstLine="720"/>
        <w:jc w:val="both"/>
        <w:rPr>
          <w:bCs/>
          <w:szCs w:val="28"/>
          <w:lang w:val="vi-VN"/>
        </w:rPr>
      </w:pPr>
      <w:r w:rsidRPr="00B83B02">
        <w:rPr>
          <w:bCs/>
          <w:szCs w:val="28"/>
        </w:rPr>
        <w:t xml:space="preserve">b) </w:t>
      </w:r>
      <w:r w:rsidR="00B161E1" w:rsidRPr="00B83B02">
        <w:rPr>
          <w:bCs/>
          <w:szCs w:val="28"/>
          <w:lang w:val="vi-VN"/>
        </w:rPr>
        <w:t xml:space="preserve">Trong vòng 10 ngày làm việc, kể từ ngày nhận được danh sách giáo viên </w:t>
      </w:r>
      <w:r w:rsidRPr="00B83B02">
        <w:rPr>
          <w:bCs/>
          <w:szCs w:val="28"/>
        </w:rPr>
        <w:t xml:space="preserve">được hưởng chính sách </w:t>
      </w:r>
      <w:r w:rsidR="00B161E1" w:rsidRPr="00B83B02">
        <w:rPr>
          <w:bCs/>
          <w:szCs w:val="28"/>
          <w:lang w:val="vi-VN"/>
        </w:rPr>
        <w:t>của cơ sở giáo dục mầm non, phòng giáo dục và đào tạo phối hợp với phòng tài chính, phòng nội vụ cấp huyện tổ chức thẩm định và trình Chủ tịch Ủy ban nhân dân cấp huyện phê duyệt.</w:t>
      </w:r>
    </w:p>
    <w:p w14:paraId="6E31C144" w14:textId="04C7638F" w:rsidR="00B161E1" w:rsidRPr="00B83B02" w:rsidRDefault="00B161E1" w:rsidP="00B161E1">
      <w:pPr>
        <w:spacing w:before="60" w:after="60"/>
        <w:ind w:firstLine="720"/>
        <w:jc w:val="both"/>
        <w:rPr>
          <w:bCs/>
          <w:szCs w:val="28"/>
          <w:lang w:val="vi-VN"/>
        </w:rPr>
      </w:pPr>
      <w:r w:rsidRPr="00B83B02">
        <w:rPr>
          <w:bCs/>
          <w:szCs w:val="28"/>
          <w:lang w:val="vi-VN"/>
        </w:rPr>
        <w:t>Trong vòng 07 ngày làm việc, kể từ ngày nhận được báo cáo của phòng giáo dục và đào tạo, Chủ tịch Ủy ban nhân dân cấp huyện phê duyệt danh sách đối tượng hưởng chính sách, tổng hợp báo cáo về sở giáo dục và đào tạo, sở tài chính (</w:t>
      </w:r>
      <w:r w:rsidRPr="00B83B02">
        <w:rPr>
          <w:bCs/>
          <w:spacing w:val="-4"/>
          <w:szCs w:val="28"/>
          <w:lang w:val="vi-VN"/>
        </w:rPr>
        <w:t xml:space="preserve">mẫu số </w:t>
      </w:r>
      <w:r w:rsidRPr="00B83B02">
        <w:rPr>
          <w:bCs/>
          <w:spacing w:val="-4"/>
          <w:szCs w:val="28"/>
        </w:rPr>
        <w:t>…</w:t>
      </w:r>
      <w:r w:rsidRPr="00B83B02">
        <w:rPr>
          <w:bCs/>
          <w:spacing w:val="-4"/>
          <w:szCs w:val="28"/>
          <w:lang w:val="vi-VN"/>
        </w:rPr>
        <w:t>quy định tại Phụ lục kèm theo Nghị định này</w:t>
      </w:r>
      <w:r w:rsidRPr="00B83B02">
        <w:rPr>
          <w:bCs/>
          <w:szCs w:val="28"/>
          <w:lang w:val="vi-VN"/>
        </w:rPr>
        <w:t xml:space="preserve">). </w:t>
      </w:r>
    </w:p>
    <w:p w14:paraId="05D04884" w14:textId="33D19F09" w:rsidR="00B161E1" w:rsidRPr="00B83B02" w:rsidRDefault="00B161E1" w:rsidP="00B161E1">
      <w:pPr>
        <w:spacing w:before="60" w:after="60"/>
        <w:ind w:firstLine="720"/>
        <w:jc w:val="both"/>
        <w:rPr>
          <w:bCs/>
          <w:szCs w:val="28"/>
          <w:lang w:val="vi-VN"/>
        </w:rPr>
      </w:pPr>
      <w:r w:rsidRPr="00B83B02">
        <w:rPr>
          <w:bCs/>
          <w:spacing w:val="-2"/>
          <w:szCs w:val="28"/>
          <w:lang w:val="vi-VN"/>
        </w:rPr>
        <w:t>Trong vòng 07 ngày làm việc, kể từ ngày nhận được báo cáo của Chủ tịch Ủy ban nhân dân cấp huyện,</w:t>
      </w:r>
      <w:r w:rsidRPr="00B83B02">
        <w:rPr>
          <w:bCs/>
          <w:szCs w:val="28"/>
          <w:lang w:val="vi-VN"/>
        </w:rPr>
        <w:t xml:space="preserve"> sở giáo dục và đào tạo phối hợp với sở tài chính </w:t>
      </w:r>
      <w:r w:rsidRPr="00B83B02">
        <w:rPr>
          <w:bCs/>
          <w:spacing w:val="-2"/>
          <w:szCs w:val="28"/>
          <w:lang w:val="vi-VN"/>
        </w:rPr>
        <w:t xml:space="preserve">thẩm định trình Ủy ban nhân dân </w:t>
      </w:r>
      <w:r w:rsidRPr="00B83B02">
        <w:rPr>
          <w:bCs/>
          <w:spacing w:val="-2"/>
          <w:szCs w:val="28"/>
        </w:rPr>
        <w:t xml:space="preserve">cấp </w:t>
      </w:r>
      <w:r w:rsidRPr="00B83B02">
        <w:rPr>
          <w:bCs/>
          <w:spacing w:val="-2"/>
          <w:szCs w:val="28"/>
          <w:lang w:val="vi-VN"/>
        </w:rPr>
        <w:t xml:space="preserve">tỉnh xem xét, </w:t>
      </w:r>
      <w:r w:rsidRPr="00B83B02">
        <w:rPr>
          <w:bCs/>
          <w:spacing w:val="-2"/>
          <w:szCs w:val="28"/>
        </w:rPr>
        <w:t xml:space="preserve">phê duyệt </w:t>
      </w:r>
      <w:r w:rsidRPr="00B83B02">
        <w:rPr>
          <w:bCs/>
          <w:szCs w:val="28"/>
          <w:lang w:val="vi-VN"/>
        </w:rPr>
        <w:t>(</w:t>
      </w:r>
      <w:r w:rsidRPr="00B83B02">
        <w:rPr>
          <w:bCs/>
          <w:spacing w:val="-4"/>
          <w:szCs w:val="28"/>
          <w:lang w:val="vi-VN"/>
        </w:rPr>
        <w:t xml:space="preserve">mẫu số </w:t>
      </w:r>
      <w:r w:rsidRPr="00B83B02">
        <w:rPr>
          <w:bCs/>
          <w:spacing w:val="-4"/>
          <w:szCs w:val="28"/>
        </w:rPr>
        <w:t xml:space="preserve">    </w:t>
      </w:r>
      <w:r w:rsidRPr="00B83B02">
        <w:rPr>
          <w:bCs/>
          <w:spacing w:val="-4"/>
          <w:szCs w:val="28"/>
          <w:lang w:val="vi-VN"/>
        </w:rPr>
        <w:t xml:space="preserve"> quy định tại Phụ lục kèm theo Nghị định này</w:t>
      </w:r>
      <w:r w:rsidRPr="00B83B02">
        <w:rPr>
          <w:bCs/>
          <w:szCs w:val="28"/>
          <w:lang w:val="vi-VN"/>
        </w:rPr>
        <w:t>).</w:t>
      </w:r>
    </w:p>
    <w:p w14:paraId="543317C6" w14:textId="33EAC60A" w:rsidR="00B161E1" w:rsidRPr="00B83B02" w:rsidRDefault="00B161E1" w:rsidP="00B161E1">
      <w:pPr>
        <w:pStyle w:val="NormalWeb"/>
        <w:spacing w:before="0" w:beforeAutospacing="0" w:after="120" w:afterAutospacing="0"/>
        <w:ind w:firstLine="720"/>
        <w:jc w:val="both"/>
        <w:rPr>
          <w:spacing w:val="-3"/>
          <w:sz w:val="28"/>
          <w:szCs w:val="28"/>
        </w:rPr>
      </w:pPr>
      <w:r w:rsidRPr="00B83B02">
        <w:rPr>
          <w:spacing w:val="-3"/>
          <w:sz w:val="28"/>
          <w:szCs w:val="28"/>
        </w:rPr>
        <w:t>Sau khi được cấp có thẩm quyền phê duyệt danh sách giáo viên mầm non dạy tại địa bàn có khu công nghiệp</w:t>
      </w:r>
      <w:r w:rsidR="00435CE7" w:rsidRPr="00B83B02">
        <w:rPr>
          <w:spacing w:val="-3"/>
          <w:sz w:val="28"/>
          <w:szCs w:val="28"/>
        </w:rPr>
        <w:t>, khu chế xuất</w:t>
      </w:r>
      <w:r w:rsidRPr="00B83B02">
        <w:rPr>
          <w:spacing w:val="-3"/>
          <w:sz w:val="28"/>
          <w:szCs w:val="28"/>
        </w:rPr>
        <w:t xml:space="preserve"> được hỗ trợ chính sách, cơ sở giáo dục mầm non tiếp nhận kinh phí và chi trả </w:t>
      </w:r>
      <w:r w:rsidR="003A36F0">
        <w:rPr>
          <w:spacing w:val="-3"/>
          <w:sz w:val="28"/>
          <w:szCs w:val="28"/>
        </w:rPr>
        <w:t xml:space="preserve">cho </w:t>
      </w:r>
      <w:r w:rsidRPr="00B83B02">
        <w:rPr>
          <w:spacing w:val="-3"/>
          <w:sz w:val="28"/>
          <w:szCs w:val="28"/>
        </w:rPr>
        <w:t>giáo viên. Cơ sở giáo dục mầm non có trách nhiệm nhận đơn và gửi cấp có thẩm quyền giải quyết khiếu nại về kết quả xét duyệt (nếu có) trong thời hạn 10 ngày làm việc kể từ khi có công bố kết quả.</w:t>
      </w:r>
    </w:p>
    <w:p w14:paraId="704EAD15" w14:textId="668D0338" w:rsidR="00435CE7" w:rsidRPr="00B83B02" w:rsidRDefault="00435CE7" w:rsidP="007A23AB">
      <w:pPr>
        <w:shd w:val="clear" w:color="auto" w:fill="FFFFFF"/>
        <w:spacing w:before="60" w:after="60"/>
        <w:ind w:firstLine="720"/>
        <w:jc w:val="both"/>
        <w:rPr>
          <w:b/>
          <w:szCs w:val="28"/>
        </w:rPr>
      </w:pPr>
      <w:r w:rsidRPr="00B83B02">
        <w:rPr>
          <w:b/>
          <w:szCs w:val="28"/>
        </w:rPr>
        <w:t xml:space="preserve">Điều </w:t>
      </w:r>
      <w:r w:rsidR="00E4583D" w:rsidRPr="00B83B02">
        <w:rPr>
          <w:b/>
          <w:szCs w:val="28"/>
        </w:rPr>
        <w:t>11</w:t>
      </w:r>
      <w:r w:rsidRPr="00B83B02">
        <w:rPr>
          <w:b/>
          <w:szCs w:val="28"/>
        </w:rPr>
        <w:t>. Chính sách hỗ trợ tài liệu và chi phí tập huấn đối với giáo viên mầm non dân lập, tư thục</w:t>
      </w:r>
    </w:p>
    <w:p w14:paraId="539536F2" w14:textId="6E0E2CCE" w:rsidR="007A23AB" w:rsidRPr="00B83B02" w:rsidRDefault="00435CE7" w:rsidP="00435CE7">
      <w:pPr>
        <w:pStyle w:val="NormalWeb"/>
        <w:spacing w:before="0" w:beforeAutospacing="0" w:after="120" w:afterAutospacing="0"/>
        <w:ind w:firstLine="720"/>
        <w:jc w:val="both"/>
        <w:rPr>
          <w:spacing w:val="-3"/>
          <w:sz w:val="28"/>
          <w:szCs w:val="28"/>
        </w:rPr>
      </w:pPr>
      <w:r w:rsidRPr="00B83B02">
        <w:rPr>
          <w:spacing w:val="-3"/>
          <w:sz w:val="28"/>
          <w:szCs w:val="28"/>
        </w:rPr>
        <w:t xml:space="preserve">1. </w:t>
      </w:r>
      <w:r w:rsidR="007A23AB" w:rsidRPr="00B83B02">
        <w:rPr>
          <w:spacing w:val="-3"/>
          <w:sz w:val="28"/>
          <w:szCs w:val="28"/>
        </w:rPr>
        <w:t>Đối tượng hưởng chính sách</w:t>
      </w:r>
    </w:p>
    <w:p w14:paraId="215B8462" w14:textId="15A47B1A" w:rsidR="007A23AB" w:rsidRPr="00B83B02" w:rsidRDefault="00435CE7" w:rsidP="00435CE7">
      <w:pPr>
        <w:pStyle w:val="NormalWeb"/>
        <w:spacing w:before="0" w:beforeAutospacing="0" w:after="120" w:afterAutospacing="0"/>
        <w:ind w:firstLine="720"/>
        <w:jc w:val="both"/>
        <w:rPr>
          <w:spacing w:val="-3"/>
          <w:sz w:val="28"/>
          <w:szCs w:val="28"/>
        </w:rPr>
      </w:pPr>
      <w:r w:rsidRPr="00B83B02">
        <w:rPr>
          <w:spacing w:val="-3"/>
          <w:sz w:val="28"/>
          <w:szCs w:val="28"/>
        </w:rPr>
        <w:t xml:space="preserve">Giáo viên mầm non (bao gồm cả hiệu trưởng, phó hiệu trưởng, chủ nhóm, tổ trưởng chuyên môn) đang làm việc tại các cơ sở giáo dục mầm non dân lập, tư thục đã được </w:t>
      </w:r>
      <w:r w:rsidR="007A23AB" w:rsidRPr="00B83B02">
        <w:rPr>
          <w:spacing w:val="-3"/>
          <w:sz w:val="28"/>
          <w:szCs w:val="28"/>
        </w:rPr>
        <w:t xml:space="preserve">cơ quan có thẩm quyền </w:t>
      </w:r>
      <w:r w:rsidRPr="00B83B02">
        <w:rPr>
          <w:spacing w:val="-3"/>
          <w:sz w:val="28"/>
          <w:szCs w:val="28"/>
        </w:rPr>
        <w:t>cấp phép thành lập và hoạt động theo quy định</w:t>
      </w:r>
      <w:r w:rsidR="007A23AB" w:rsidRPr="00B83B02">
        <w:rPr>
          <w:spacing w:val="-3"/>
          <w:sz w:val="28"/>
          <w:szCs w:val="28"/>
        </w:rPr>
        <w:t>.</w:t>
      </w:r>
    </w:p>
    <w:p w14:paraId="58037322" w14:textId="77777777" w:rsidR="007A23AB" w:rsidRPr="00B83B02" w:rsidRDefault="00435CE7" w:rsidP="00435CE7">
      <w:pPr>
        <w:pStyle w:val="NormalWeb"/>
        <w:spacing w:before="0" w:beforeAutospacing="0" w:after="120" w:afterAutospacing="0"/>
        <w:ind w:firstLine="720"/>
        <w:jc w:val="both"/>
        <w:rPr>
          <w:spacing w:val="-3"/>
          <w:sz w:val="28"/>
          <w:szCs w:val="28"/>
        </w:rPr>
      </w:pPr>
      <w:r w:rsidRPr="00B83B02">
        <w:rPr>
          <w:spacing w:val="-3"/>
          <w:sz w:val="28"/>
          <w:szCs w:val="28"/>
        </w:rPr>
        <w:t xml:space="preserve"> </w:t>
      </w:r>
      <w:r w:rsidR="007A23AB" w:rsidRPr="00B83B02">
        <w:rPr>
          <w:spacing w:val="-3"/>
          <w:sz w:val="28"/>
          <w:szCs w:val="28"/>
        </w:rPr>
        <w:t>2. Nội dung chính sách</w:t>
      </w:r>
    </w:p>
    <w:p w14:paraId="1552E582" w14:textId="0F9117F9" w:rsidR="00435CE7" w:rsidRPr="00B83B02" w:rsidRDefault="007A23AB" w:rsidP="00435CE7">
      <w:pPr>
        <w:pStyle w:val="NormalWeb"/>
        <w:spacing w:before="0" w:beforeAutospacing="0" w:after="120" w:afterAutospacing="0"/>
        <w:ind w:firstLine="720"/>
        <w:jc w:val="both"/>
        <w:rPr>
          <w:spacing w:val="-3"/>
          <w:sz w:val="28"/>
          <w:szCs w:val="28"/>
        </w:rPr>
      </w:pPr>
      <w:r w:rsidRPr="00B83B02">
        <w:rPr>
          <w:spacing w:val="-3"/>
          <w:sz w:val="28"/>
          <w:szCs w:val="28"/>
        </w:rPr>
        <w:t xml:space="preserve">Giáo viên mầm non theo quy định tại khoản 1 Điều này </w:t>
      </w:r>
      <w:r w:rsidR="00435CE7" w:rsidRPr="00B83B02">
        <w:rPr>
          <w:iCs/>
          <w:sz w:val="28"/>
          <w:szCs w:val="28"/>
        </w:rPr>
        <w:t>đ</w:t>
      </w:r>
      <w:r w:rsidR="00435CE7" w:rsidRPr="00B83B02">
        <w:rPr>
          <w:spacing w:val="-3"/>
          <w:sz w:val="28"/>
          <w:szCs w:val="28"/>
        </w:rPr>
        <w:t>ược Nhà nước hỗ trợ tài liệu và chi phí tập huấn khi tham gia các lớp tập huấn, bồi dưỡng nâng cao chuyên môn nghiệp vụ. Mức hỗ trợ của ngân sách thực hiện theo mức hỗ trợ đối với giáo viên công lập có cùng trình độ tham gia tập huấn, bồi dưỡng chuyên môn, nghiệp vụ theo quy định.</w:t>
      </w:r>
    </w:p>
    <w:p w14:paraId="4D710F74" w14:textId="598D264C" w:rsidR="007A23AB" w:rsidRPr="00B83B02" w:rsidRDefault="007A23AB" w:rsidP="00435CE7">
      <w:pPr>
        <w:spacing w:after="120"/>
        <w:ind w:firstLine="709"/>
        <w:jc w:val="both"/>
        <w:rPr>
          <w:spacing w:val="-3"/>
          <w:szCs w:val="28"/>
        </w:rPr>
      </w:pPr>
      <w:r w:rsidRPr="00B83B02">
        <w:rPr>
          <w:spacing w:val="-3"/>
          <w:szCs w:val="28"/>
        </w:rPr>
        <w:t>3</w:t>
      </w:r>
      <w:r w:rsidR="00435CE7" w:rsidRPr="00B83B02">
        <w:rPr>
          <w:spacing w:val="-3"/>
          <w:szCs w:val="28"/>
        </w:rPr>
        <w:t xml:space="preserve">. </w:t>
      </w:r>
      <w:r w:rsidRPr="00B83B02">
        <w:rPr>
          <w:spacing w:val="-3"/>
          <w:szCs w:val="28"/>
        </w:rPr>
        <w:t>Trình tự thực hiện</w:t>
      </w:r>
    </w:p>
    <w:p w14:paraId="283B6ED7" w14:textId="0EB661A7" w:rsidR="00435CE7" w:rsidRPr="00B83B02" w:rsidRDefault="00435CE7" w:rsidP="00435CE7">
      <w:pPr>
        <w:spacing w:after="120"/>
        <w:ind w:firstLine="709"/>
        <w:jc w:val="both"/>
        <w:rPr>
          <w:bCs/>
          <w:szCs w:val="28"/>
          <w:lang w:val="vi-VN"/>
        </w:rPr>
      </w:pPr>
      <w:r w:rsidRPr="00B83B02">
        <w:rPr>
          <w:bCs/>
          <w:szCs w:val="28"/>
          <w:lang w:val="vi-VN"/>
        </w:rPr>
        <w:lastRenderedPageBreak/>
        <w:t xml:space="preserve">Hằng năm, căn cứ kế hoạch tập huấn, bồi dưỡng của phòng giáo dục và đào tạo, cơ sở giáo dục mầm non dân lập, tư thục xây dựng kế hoạch và lập danh sách giáo viên đề nghị cử đi tập huấn, bồi dưỡng gửi phòng giáo dục và đào tạo. Phòng giáo dục và đào tạo có trách nhiệm </w:t>
      </w:r>
      <w:r w:rsidRPr="00B83B02">
        <w:rPr>
          <w:bCs/>
          <w:szCs w:val="28"/>
        </w:rPr>
        <w:t xml:space="preserve">tổng hợp, </w:t>
      </w:r>
      <w:r w:rsidRPr="00B83B02">
        <w:rPr>
          <w:bCs/>
          <w:szCs w:val="28"/>
          <w:lang w:val="vi-VN"/>
        </w:rPr>
        <w:t xml:space="preserve">xây dựng dự toán, trình cấp có thẩm quyền phê duyệt và thực hiện theo quy định tại khoản </w:t>
      </w:r>
      <w:r w:rsidR="007A23AB" w:rsidRPr="00B83B02">
        <w:rPr>
          <w:bCs/>
          <w:szCs w:val="28"/>
        </w:rPr>
        <w:t>2</w:t>
      </w:r>
      <w:r w:rsidRPr="00B83B02">
        <w:rPr>
          <w:bCs/>
          <w:szCs w:val="28"/>
          <w:lang w:val="vi-VN"/>
        </w:rPr>
        <w:t xml:space="preserve"> Điều này. </w:t>
      </w:r>
    </w:p>
    <w:p w14:paraId="0B17F3F1" w14:textId="10850E72" w:rsidR="00435CE7" w:rsidRPr="00B83B02" w:rsidRDefault="00435CE7" w:rsidP="00435CE7">
      <w:pPr>
        <w:spacing w:after="120"/>
        <w:ind w:firstLine="709"/>
        <w:jc w:val="both"/>
        <w:rPr>
          <w:bCs/>
          <w:szCs w:val="28"/>
          <w:lang w:val="vi-VN"/>
        </w:rPr>
      </w:pPr>
      <w:r w:rsidRPr="00B83B02">
        <w:rPr>
          <w:bCs/>
          <w:szCs w:val="28"/>
          <w:lang w:val="vi-VN"/>
        </w:rPr>
        <w:t>Trường hợp phát sinh chương trình đào tạo, bồi dưỡng ngoài kế hoạch, cơ sở giáo dục mầm non dân lập, tư thục xây dựng dự toán theo từng đợt hoặc chuyên đề bồi dưỡng gửi phòng giáo dục và đào tạo</w:t>
      </w:r>
      <w:r w:rsidRPr="00B83B02">
        <w:rPr>
          <w:bCs/>
          <w:szCs w:val="28"/>
        </w:rPr>
        <w:t>.</w:t>
      </w:r>
      <w:r w:rsidRPr="00B83B02">
        <w:rPr>
          <w:szCs w:val="28"/>
          <w:lang w:val="vi-VN"/>
        </w:rPr>
        <w:t xml:space="preserve"> </w:t>
      </w:r>
      <w:r w:rsidRPr="00B83B02">
        <w:rPr>
          <w:bCs/>
          <w:szCs w:val="28"/>
          <w:lang w:val="vi-VN"/>
        </w:rPr>
        <w:t xml:space="preserve">Phòng giáo dục và đào tạo có trách nhiệm </w:t>
      </w:r>
      <w:r w:rsidRPr="00B83B02">
        <w:rPr>
          <w:bCs/>
          <w:szCs w:val="28"/>
        </w:rPr>
        <w:t xml:space="preserve">tổng hợp, </w:t>
      </w:r>
      <w:r w:rsidRPr="00B83B02">
        <w:rPr>
          <w:bCs/>
          <w:szCs w:val="28"/>
          <w:lang w:val="vi-VN"/>
        </w:rPr>
        <w:t xml:space="preserve">xây dựng dự toán, trình cấp có thẩm quyền phê duyệt. </w:t>
      </w:r>
    </w:p>
    <w:p w14:paraId="21A25E50" w14:textId="77777777" w:rsidR="007A23AB" w:rsidRPr="00B83B02" w:rsidRDefault="007A23AB" w:rsidP="007A23AB">
      <w:pPr>
        <w:spacing w:line="288" w:lineRule="auto"/>
        <w:jc w:val="center"/>
        <w:rPr>
          <w:b/>
        </w:rPr>
      </w:pPr>
    </w:p>
    <w:p w14:paraId="6303265B" w14:textId="237A3079" w:rsidR="007A23AB" w:rsidRPr="00B83B02" w:rsidRDefault="007A23AB" w:rsidP="007A23AB">
      <w:pPr>
        <w:spacing w:line="288" w:lineRule="auto"/>
        <w:jc w:val="center"/>
        <w:rPr>
          <w:b/>
        </w:rPr>
      </w:pPr>
      <w:r w:rsidRPr="00B83B02">
        <w:rPr>
          <w:b/>
        </w:rPr>
        <w:t>Chương VI</w:t>
      </w:r>
    </w:p>
    <w:p w14:paraId="1A8B5019" w14:textId="76EC34B3" w:rsidR="00435CE7" w:rsidRPr="00B83B02" w:rsidRDefault="007A23AB" w:rsidP="006E16AE">
      <w:pPr>
        <w:spacing w:line="288" w:lineRule="auto"/>
        <w:jc w:val="center"/>
        <w:rPr>
          <w:b/>
        </w:rPr>
      </w:pPr>
      <w:r w:rsidRPr="00B83B02">
        <w:rPr>
          <w:b/>
        </w:rPr>
        <w:t>TỔ CHỨC THỰC HIỆN</w:t>
      </w:r>
    </w:p>
    <w:p w14:paraId="7CD7D263" w14:textId="4AC16631" w:rsidR="007A23AB" w:rsidRPr="00B83B02" w:rsidRDefault="007A23AB" w:rsidP="007A23AB">
      <w:pPr>
        <w:spacing w:after="120"/>
        <w:ind w:firstLine="720"/>
        <w:jc w:val="both"/>
        <w:rPr>
          <w:b/>
          <w:szCs w:val="28"/>
        </w:rPr>
      </w:pPr>
      <w:r w:rsidRPr="00B83B02">
        <w:rPr>
          <w:b/>
          <w:szCs w:val="28"/>
        </w:rPr>
        <w:t xml:space="preserve">Điều </w:t>
      </w:r>
      <w:r w:rsidR="00E4583D" w:rsidRPr="00B83B02">
        <w:rPr>
          <w:b/>
          <w:szCs w:val="28"/>
        </w:rPr>
        <w:t>12</w:t>
      </w:r>
      <w:r w:rsidRPr="00B83B02">
        <w:rPr>
          <w:b/>
          <w:szCs w:val="28"/>
        </w:rPr>
        <w:t xml:space="preserve">. Nguồn kinh phí và quản lý kinh phí </w:t>
      </w:r>
    </w:p>
    <w:p w14:paraId="7EAF215D" w14:textId="77777777" w:rsidR="007A23AB" w:rsidRPr="00B83B02" w:rsidRDefault="007A23AB" w:rsidP="007A23AB">
      <w:pPr>
        <w:spacing w:after="120"/>
        <w:ind w:firstLine="720"/>
        <w:jc w:val="both"/>
        <w:rPr>
          <w:szCs w:val="28"/>
          <w:lang w:val="it-IT"/>
        </w:rPr>
      </w:pPr>
      <w:r w:rsidRPr="00B83B02">
        <w:rPr>
          <w:szCs w:val="28"/>
          <w:lang w:val="it-IT"/>
        </w:rPr>
        <w:t>1. Kinh phí thực hiện các chính sách quy định tại Nghị định này bao gồm:</w:t>
      </w:r>
    </w:p>
    <w:p w14:paraId="1F9FE14D" w14:textId="787A4063" w:rsidR="007A23AB" w:rsidRPr="00B83B02" w:rsidRDefault="007A23AB" w:rsidP="007A23AB">
      <w:pPr>
        <w:spacing w:after="120"/>
        <w:ind w:firstLine="720"/>
        <w:jc w:val="both"/>
        <w:rPr>
          <w:lang w:val="it-IT"/>
        </w:rPr>
      </w:pPr>
      <w:r w:rsidRPr="00B83B02">
        <w:rPr>
          <w:lang w:val="it-IT"/>
        </w:rPr>
        <w:t xml:space="preserve">a) </w:t>
      </w:r>
      <w:r w:rsidRPr="00B83B02">
        <w:rPr>
          <w:lang w:val="nl-NL"/>
        </w:rPr>
        <w:t xml:space="preserve">Nguồn ngân sách nhà nước bao gồm: ngân sách địa phương; ngân sách </w:t>
      </w:r>
      <w:r w:rsidR="001F129B" w:rsidRPr="00B83B02">
        <w:rPr>
          <w:lang w:val="nl-NL"/>
        </w:rPr>
        <w:t>T</w:t>
      </w:r>
      <w:r w:rsidRPr="00B83B02">
        <w:rPr>
          <w:lang w:val="nl-NL"/>
        </w:rPr>
        <w:t>rung ương hỗ trợ cho các địa phương theo quy định của Luật Ngân sách nhà nước, Luật Đầu tư công và các văn bản hướng dẫn</w:t>
      </w:r>
      <w:r w:rsidR="00A917C8" w:rsidRPr="00B83B02">
        <w:rPr>
          <w:lang w:val="nl-NL"/>
        </w:rPr>
        <w:t xml:space="preserve"> hiện hành</w:t>
      </w:r>
      <w:r w:rsidRPr="00B83B02">
        <w:rPr>
          <w:lang w:val="it-IT"/>
        </w:rPr>
        <w:t>.</w:t>
      </w:r>
    </w:p>
    <w:p w14:paraId="53930BD5" w14:textId="534A4459" w:rsidR="007A23AB" w:rsidRPr="00B83B02" w:rsidRDefault="007A23AB" w:rsidP="007A23AB">
      <w:pPr>
        <w:spacing w:after="120"/>
        <w:ind w:firstLine="720"/>
        <w:jc w:val="both"/>
        <w:rPr>
          <w:lang w:val="it-IT"/>
        </w:rPr>
      </w:pPr>
      <w:r w:rsidRPr="00B83B02">
        <w:rPr>
          <w:lang w:val="it-IT"/>
        </w:rPr>
        <w:t xml:space="preserve">- Ngân sách địa phương thực hiện các chính sách quy định tại </w:t>
      </w:r>
      <w:r w:rsidR="001F129B" w:rsidRPr="00B83B02">
        <w:rPr>
          <w:lang w:val="it-IT"/>
        </w:rPr>
        <w:t xml:space="preserve">Điều 5, </w:t>
      </w:r>
      <w:r w:rsidRPr="00B83B02">
        <w:rPr>
          <w:lang w:val="it-IT"/>
        </w:rPr>
        <w:t xml:space="preserve">Điều </w:t>
      </w:r>
      <w:r w:rsidR="00A917C8" w:rsidRPr="00B83B02">
        <w:rPr>
          <w:lang w:val="it-IT"/>
        </w:rPr>
        <w:t>8</w:t>
      </w:r>
      <w:r w:rsidRPr="00B83B02">
        <w:rPr>
          <w:lang w:val="it-IT"/>
        </w:rPr>
        <w:t xml:space="preserve">, Điều </w:t>
      </w:r>
      <w:r w:rsidR="00A917C8" w:rsidRPr="00B83B02">
        <w:rPr>
          <w:lang w:val="it-IT"/>
        </w:rPr>
        <w:t>10</w:t>
      </w:r>
      <w:r w:rsidR="001F129B" w:rsidRPr="00B83B02">
        <w:rPr>
          <w:lang w:val="it-IT"/>
        </w:rPr>
        <w:t xml:space="preserve"> </w:t>
      </w:r>
      <w:r w:rsidRPr="00B83B02">
        <w:rPr>
          <w:lang w:val="it-IT"/>
        </w:rPr>
        <w:t>Nghị định này.</w:t>
      </w:r>
    </w:p>
    <w:p w14:paraId="4B39C172" w14:textId="4CB8B7F7" w:rsidR="007A23AB" w:rsidRPr="00B83B02" w:rsidRDefault="007A23AB" w:rsidP="007A23AB">
      <w:pPr>
        <w:spacing w:after="60"/>
        <w:ind w:firstLine="720"/>
        <w:jc w:val="both"/>
        <w:rPr>
          <w:lang w:val="it-IT"/>
        </w:rPr>
      </w:pPr>
      <w:r w:rsidRPr="00B83B02">
        <w:rPr>
          <w:lang w:val="it-IT"/>
        </w:rPr>
        <w:t xml:space="preserve">- Ngân sách trung ương hỗ trợ ngân sách địa phương để thực hiện các chính sách quy định tại </w:t>
      </w:r>
      <w:r w:rsidR="00447314" w:rsidRPr="00B83B02">
        <w:rPr>
          <w:lang w:val="it-IT"/>
        </w:rPr>
        <w:t xml:space="preserve">Điều 4, </w:t>
      </w:r>
      <w:r w:rsidRPr="00B83B02">
        <w:rPr>
          <w:lang w:val="it-IT"/>
        </w:rPr>
        <w:t xml:space="preserve">Điều </w:t>
      </w:r>
      <w:r w:rsidR="00A917C8" w:rsidRPr="00B83B02">
        <w:rPr>
          <w:lang w:val="it-IT"/>
        </w:rPr>
        <w:t>7</w:t>
      </w:r>
      <w:r w:rsidRPr="00B83B02">
        <w:rPr>
          <w:lang w:val="it-IT"/>
        </w:rPr>
        <w:t xml:space="preserve">, Điều </w:t>
      </w:r>
      <w:r w:rsidR="00A917C8" w:rsidRPr="00B83B02">
        <w:rPr>
          <w:lang w:val="it-IT"/>
        </w:rPr>
        <w:t xml:space="preserve">9 </w:t>
      </w:r>
      <w:r w:rsidRPr="00B83B02">
        <w:rPr>
          <w:lang w:val="it-IT"/>
        </w:rPr>
        <w:t>Nghị định này.</w:t>
      </w:r>
    </w:p>
    <w:p w14:paraId="01BF0ECE" w14:textId="77777777" w:rsidR="007A23AB" w:rsidRPr="00B83B02" w:rsidRDefault="007A23AB" w:rsidP="007A23AB">
      <w:pPr>
        <w:spacing w:after="120"/>
        <w:ind w:firstLine="720"/>
        <w:jc w:val="both"/>
        <w:rPr>
          <w:szCs w:val="28"/>
          <w:lang w:val="it-IT"/>
        </w:rPr>
      </w:pPr>
      <w:r w:rsidRPr="00B83B02">
        <w:rPr>
          <w:szCs w:val="28"/>
          <w:lang w:val="vi-VN"/>
        </w:rPr>
        <w:t>b) Nguồn vốn xã hội hóa giáo dục và các nguồn vốn huy động hợp pháp khác.</w:t>
      </w:r>
    </w:p>
    <w:p w14:paraId="19A7A6E4" w14:textId="1C5FEEC3" w:rsidR="007A23AB" w:rsidRPr="00B83B02" w:rsidRDefault="007A23AB" w:rsidP="007A23AB">
      <w:pPr>
        <w:spacing w:after="120"/>
        <w:ind w:firstLine="709"/>
        <w:jc w:val="both"/>
        <w:rPr>
          <w:szCs w:val="28"/>
          <w:lang w:val="vi-VN"/>
        </w:rPr>
      </w:pPr>
      <w:r w:rsidRPr="00B83B02">
        <w:rPr>
          <w:szCs w:val="28"/>
          <w:lang w:val="vi-VN"/>
        </w:rPr>
        <w:t>2.</w:t>
      </w:r>
      <w:r w:rsidRPr="00B83B02">
        <w:rPr>
          <w:b/>
          <w:szCs w:val="28"/>
          <w:lang w:val="vi-VN"/>
        </w:rPr>
        <w:t xml:space="preserve"> </w:t>
      </w:r>
      <w:r w:rsidR="00910C72" w:rsidRPr="00B83B02">
        <w:rPr>
          <w:rStyle w:val="Emphasis"/>
          <w:i w:val="0"/>
          <w:szCs w:val="28"/>
        </w:rPr>
        <w:t>Việc lập dự toán, quản lý, sử dụng và quyết toán kinh phí thực hiện theo quy định hiện hành của Luật Ngân sách nhà nước, Luật Kế toán, Luật Đầu tư công và các văn bản hướng dẫn hiện hành.</w:t>
      </w:r>
      <w:r w:rsidRPr="00B83B02">
        <w:rPr>
          <w:szCs w:val="28"/>
          <w:lang w:val="it-IT"/>
        </w:rPr>
        <w:t xml:space="preserve">. </w:t>
      </w:r>
    </w:p>
    <w:p w14:paraId="4FBA3931" w14:textId="27576145" w:rsidR="007A23AB" w:rsidRPr="00B83B02" w:rsidRDefault="007A23AB" w:rsidP="007A23AB">
      <w:pPr>
        <w:spacing w:after="120"/>
        <w:ind w:firstLine="720"/>
        <w:jc w:val="both"/>
        <w:rPr>
          <w:b/>
          <w:szCs w:val="28"/>
        </w:rPr>
      </w:pPr>
      <w:r w:rsidRPr="00B83B02">
        <w:rPr>
          <w:b/>
          <w:bCs/>
          <w:szCs w:val="28"/>
        </w:rPr>
        <w:t xml:space="preserve">Điều </w:t>
      </w:r>
      <w:r w:rsidR="00E4583D" w:rsidRPr="00B83B02">
        <w:rPr>
          <w:b/>
          <w:bCs/>
          <w:szCs w:val="28"/>
        </w:rPr>
        <w:t>13</w:t>
      </w:r>
      <w:r w:rsidRPr="00B83B02">
        <w:rPr>
          <w:b/>
          <w:bCs/>
          <w:szCs w:val="28"/>
        </w:rPr>
        <w:t>. Trách nhiệm của các bộ, ngành</w:t>
      </w:r>
    </w:p>
    <w:p w14:paraId="3630FEC5" w14:textId="77777777" w:rsidR="007A23AB" w:rsidRPr="00B83B02" w:rsidRDefault="007A23AB" w:rsidP="007A23AB">
      <w:pPr>
        <w:spacing w:after="120"/>
        <w:ind w:firstLine="709"/>
        <w:jc w:val="both"/>
        <w:rPr>
          <w:bCs/>
          <w:szCs w:val="28"/>
          <w:lang w:val="vi-VN"/>
        </w:rPr>
      </w:pPr>
      <w:r w:rsidRPr="00B83B02">
        <w:rPr>
          <w:bCs/>
          <w:szCs w:val="28"/>
          <w:lang w:val="vi-VN"/>
        </w:rPr>
        <w:t>1. Bộ Giáo dục và Đào tạo</w:t>
      </w:r>
    </w:p>
    <w:p w14:paraId="10AA899C" w14:textId="77777777" w:rsidR="007A23AB" w:rsidRPr="00B83B02" w:rsidRDefault="007A23AB" w:rsidP="007A23AB">
      <w:pPr>
        <w:spacing w:after="120"/>
        <w:ind w:firstLine="709"/>
        <w:jc w:val="both"/>
        <w:rPr>
          <w:bCs/>
          <w:szCs w:val="28"/>
          <w:lang w:val="vi-VN"/>
        </w:rPr>
      </w:pPr>
      <w:r w:rsidRPr="00B83B02">
        <w:rPr>
          <w:bCs/>
          <w:szCs w:val="28"/>
          <w:lang w:val="vi-VN"/>
        </w:rPr>
        <w:t>a) Chủ trì, phối hợp với các bộ ngành liên quan chỉ đạo các địa phương triển khai thực hiện các nội dung quy định tại Nghị định này;</w:t>
      </w:r>
    </w:p>
    <w:p w14:paraId="796DE86E" w14:textId="77777777" w:rsidR="007A23AB" w:rsidRPr="00B83B02" w:rsidRDefault="007A23AB" w:rsidP="007A23AB">
      <w:pPr>
        <w:spacing w:after="120"/>
        <w:ind w:firstLine="709"/>
        <w:jc w:val="both"/>
        <w:rPr>
          <w:bCs/>
          <w:szCs w:val="28"/>
          <w:lang w:val="vi-VN"/>
        </w:rPr>
      </w:pPr>
      <w:r w:rsidRPr="00B83B02">
        <w:rPr>
          <w:bCs/>
          <w:szCs w:val="28"/>
          <w:lang w:val="vi-VN"/>
        </w:rPr>
        <w:t>b) Tổ chức kiểm tra, đánh giá việc thực hiện Nghị định này theo quy định.</w:t>
      </w:r>
    </w:p>
    <w:p w14:paraId="087ABE19" w14:textId="77777777" w:rsidR="007A23AB" w:rsidRPr="00B83B02" w:rsidRDefault="007A23AB" w:rsidP="007A23AB">
      <w:pPr>
        <w:spacing w:after="120"/>
        <w:ind w:firstLine="709"/>
        <w:jc w:val="both"/>
        <w:rPr>
          <w:bCs/>
          <w:szCs w:val="28"/>
          <w:lang w:val="vi-VN"/>
        </w:rPr>
      </w:pPr>
      <w:r w:rsidRPr="00B83B02">
        <w:rPr>
          <w:bCs/>
          <w:szCs w:val="28"/>
          <w:lang w:val="vi-VN"/>
        </w:rPr>
        <w:t>2. Bộ Tài chính</w:t>
      </w:r>
    </w:p>
    <w:p w14:paraId="67DB7B8E" w14:textId="77777777" w:rsidR="007A23AB" w:rsidRPr="00B83B02" w:rsidRDefault="007A23AB" w:rsidP="007A23AB">
      <w:pPr>
        <w:spacing w:after="120"/>
        <w:ind w:firstLine="709"/>
        <w:jc w:val="both"/>
        <w:rPr>
          <w:bCs/>
          <w:szCs w:val="28"/>
        </w:rPr>
      </w:pPr>
      <w:r w:rsidRPr="00B83B02">
        <w:rPr>
          <w:bCs/>
          <w:szCs w:val="28"/>
          <w:lang w:val="vi-VN"/>
        </w:rPr>
        <w:t xml:space="preserve">a) Bảo đảm kinh phí thực hiện chính sách </w:t>
      </w:r>
      <w:r w:rsidRPr="00B83B02">
        <w:rPr>
          <w:szCs w:val="28"/>
        </w:rPr>
        <w:t>quy định tại Nghị định này.</w:t>
      </w:r>
    </w:p>
    <w:p w14:paraId="6A1FD272" w14:textId="77777777" w:rsidR="007A23AB" w:rsidRPr="00B83B02" w:rsidRDefault="007A23AB" w:rsidP="007A23AB">
      <w:pPr>
        <w:spacing w:after="120"/>
        <w:ind w:firstLine="709"/>
        <w:jc w:val="both"/>
        <w:rPr>
          <w:bCs/>
          <w:szCs w:val="28"/>
          <w:lang w:val="vi-VN"/>
        </w:rPr>
      </w:pPr>
      <w:r w:rsidRPr="00B83B02">
        <w:rPr>
          <w:bCs/>
          <w:szCs w:val="28"/>
          <w:lang w:val="vi-VN"/>
        </w:rPr>
        <w:lastRenderedPageBreak/>
        <w:t>b) Chủ trì, phối hợp với các bộ ngành liên quan chỉ đạo các địa phương lập dự toán, chấp hành dự toán và quyết toán ngân sách đối với kinh phí thực hiện chính sách quy định tại Nghị định này đồng thời với quy trình lập dự toán ngân sách hàng năm.</w:t>
      </w:r>
    </w:p>
    <w:p w14:paraId="61D953C7" w14:textId="77777777" w:rsidR="007A23AB" w:rsidRPr="00B83B02" w:rsidRDefault="007A23AB" w:rsidP="007A23AB">
      <w:pPr>
        <w:spacing w:after="120"/>
        <w:ind w:firstLine="709"/>
        <w:jc w:val="both"/>
        <w:rPr>
          <w:bCs/>
          <w:szCs w:val="28"/>
          <w:lang w:val="vi-VN"/>
        </w:rPr>
      </w:pPr>
      <w:r w:rsidRPr="00B83B02">
        <w:rPr>
          <w:bCs/>
          <w:szCs w:val="28"/>
        </w:rPr>
        <w:t xml:space="preserve">3. Bộ Kế hoạch và Đầu tư: </w:t>
      </w:r>
      <w:r w:rsidRPr="00B83B02">
        <w:rPr>
          <w:bCs/>
          <w:szCs w:val="28"/>
          <w:lang w:val="vi-VN"/>
        </w:rPr>
        <w:t>Chủ trì</w:t>
      </w:r>
      <w:r w:rsidRPr="00B83B02">
        <w:rPr>
          <w:bCs/>
          <w:szCs w:val="28"/>
        </w:rPr>
        <w:t xml:space="preserve"> tổng</w:t>
      </w:r>
      <w:r w:rsidRPr="00B83B02">
        <w:rPr>
          <w:bCs/>
          <w:szCs w:val="28"/>
          <w:lang w:val="vi-VN"/>
        </w:rPr>
        <w:t xml:space="preserve"> hợp</w:t>
      </w:r>
      <w:r w:rsidRPr="00B83B02">
        <w:rPr>
          <w:bCs/>
          <w:szCs w:val="28"/>
        </w:rPr>
        <w:t>, trình Chính phủ, Thủ tướng Chính phủ kế hoạch đầu tư công trung hạn và hàng năm để thực hiện</w:t>
      </w:r>
      <w:r w:rsidRPr="00B83B02">
        <w:rPr>
          <w:bCs/>
          <w:szCs w:val="28"/>
          <w:lang w:val="vi-VN"/>
        </w:rPr>
        <w:t xml:space="preserve"> các chương trình, dự án</w:t>
      </w:r>
      <w:r w:rsidRPr="00B83B02">
        <w:rPr>
          <w:bCs/>
          <w:szCs w:val="28"/>
        </w:rPr>
        <w:t xml:space="preserve"> tăng cường cơ sở vật chất cho các cơ sở giáo dục mầm non</w:t>
      </w:r>
      <w:r w:rsidRPr="00B83B02">
        <w:rPr>
          <w:bCs/>
          <w:szCs w:val="28"/>
          <w:lang w:val="vi-VN"/>
        </w:rPr>
        <w:t xml:space="preserve"> được </w:t>
      </w:r>
      <w:r w:rsidRPr="00B83B02">
        <w:rPr>
          <w:bCs/>
          <w:szCs w:val="28"/>
        </w:rPr>
        <w:t>cơ quan</w:t>
      </w:r>
      <w:r w:rsidRPr="00B83B02">
        <w:rPr>
          <w:bCs/>
          <w:szCs w:val="28"/>
          <w:lang w:val="vi-VN"/>
        </w:rPr>
        <w:t xml:space="preserve"> có thẩm quyền phê duyệt</w:t>
      </w:r>
      <w:r w:rsidRPr="00B83B02">
        <w:rPr>
          <w:bCs/>
          <w:szCs w:val="28"/>
        </w:rPr>
        <w:t xml:space="preserve"> theo quy định của Luật Đầu tư công và các văn bản hướng dẫn thi hành</w:t>
      </w:r>
      <w:r w:rsidRPr="00B83B02">
        <w:rPr>
          <w:bCs/>
          <w:szCs w:val="28"/>
          <w:lang w:val="vi-VN"/>
        </w:rPr>
        <w:t>.</w:t>
      </w:r>
    </w:p>
    <w:p w14:paraId="696FD680" w14:textId="77777777" w:rsidR="007A23AB" w:rsidRPr="00B83B02" w:rsidRDefault="007A23AB" w:rsidP="007A23AB">
      <w:pPr>
        <w:spacing w:after="120"/>
        <w:ind w:firstLine="709"/>
        <w:jc w:val="both"/>
        <w:rPr>
          <w:bCs/>
          <w:szCs w:val="28"/>
          <w:lang w:val="vi-VN"/>
        </w:rPr>
      </w:pPr>
      <w:r w:rsidRPr="00B83B02">
        <w:rPr>
          <w:bCs/>
          <w:szCs w:val="28"/>
        </w:rPr>
        <w:t xml:space="preserve">4. </w:t>
      </w:r>
      <w:r w:rsidRPr="00B83B02">
        <w:rPr>
          <w:bCs/>
          <w:szCs w:val="28"/>
          <w:lang w:val="vi-VN"/>
        </w:rPr>
        <w:t>Các bộ, ngành liên quan: trong phạm vi chức năng, nhiệm vụ được giao phối hợp với Bộ Giáo dục và Đào tạo chỉ đạo các địa phương triển khai thực hiện các nội dung quy định tại Nghị định này.</w:t>
      </w:r>
    </w:p>
    <w:p w14:paraId="0284EB35" w14:textId="77777777" w:rsidR="007A23AB" w:rsidRPr="00B83B02" w:rsidRDefault="007A23AB" w:rsidP="007A23AB">
      <w:pPr>
        <w:spacing w:after="120"/>
        <w:ind w:firstLine="709"/>
        <w:jc w:val="both"/>
        <w:rPr>
          <w:bCs/>
          <w:szCs w:val="28"/>
          <w:lang w:val="vi-VN"/>
        </w:rPr>
      </w:pPr>
      <w:r w:rsidRPr="00B83B02">
        <w:rPr>
          <w:bCs/>
          <w:szCs w:val="28"/>
        </w:rPr>
        <w:t>5</w:t>
      </w:r>
      <w:r w:rsidRPr="00B83B02">
        <w:rPr>
          <w:bCs/>
          <w:szCs w:val="28"/>
          <w:lang w:val="vi-VN"/>
        </w:rPr>
        <w:t>. Đề nghị Ủy ban Trung ương mặt trận Tổ quốc Việt Nam và các tổ chức thành viên phối hợp trong công tác tuyên truyền, vận động, thực hiện chính sách theo quy định của Nghị định này trên cơ sở chức năng, nhiệm vụ được giao.</w:t>
      </w:r>
    </w:p>
    <w:p w14:paraId="404009A6" w14:textId="5E3B50E8" w:rsidR="007A23AB" w:rsidRPr="00B83B02" w:rsidRDefault="007A23AB" w:rsidP="007A23AB">
      <w:pPr>
        <w:spacing w:after="120"/>
        <w:ind w:firstLine="720"/>
        <w:jc w:val="both"/>
        <w:rPr>
          <w:b/>
          <w:bCs/>
          <w:szCs w:val="28"/>
        </w:rPr>
      </w:pPr>
      <w:r w:rsidRPr="00B83B02">
        <w:rPr>
          <w:b/>
          <w:bCs/>
          <w:szCs w:val="28"/>
        </w:rPr>
        <w:t xml:space="preserve">Điều </w:t>
      </w:r>
      <w:r w:rsidR="00E4583D" w:rsidRPr="00B83B02">
        <w:rPr>
          <w:b/>
          <w:bCs/>
          <w:szCs w:val="28"/>
        </w:rPr>
        <w:t>14</w:t>
      </w:r>
      <w:r w:rsidRPr="00B83B02">
        <w:rPr>
          <w:b/>
          <w:bCs/>
          <w:szCs w:val="28"/>
        </w:rPr>
        <w:t>. Trách nhiệm của Ủy ban nhân dân tỉnh, thành phố trực thuộc Trung ương</w:t>
      </w:r>
    </w:p>
    <w:p w14:paraId="73BF0463" w14:textId="48B8C019" w:rsidR="007A23AB" w:rsidRPr="00B83B02" w:rsidRDefault="007A23AB" w:rsidP="00B83B02">
      <w:pPr>
        <w:spacing w:after="120"/>
        <w:ind w:firstLine="720"/>
        <w:jc w:val="both"/>
        <w:rPr>
          <w:bCs/>
          <w:szCs w:val="28"/>
          <w:lang w:val="vi-VN"/>
        </w:rPr>
      </w:pPr>
      <w:r w:rsidRPr="00B83B02">
        <w:rPr>
          <w:bCs/>
          <w:szCs w:val="28"/>
          <w:lang w:val="vi-VN"/>
        </w:rPr>
        <w:t xml:space="preserve">1. </w:t>
      </w:r>
      <w:r w:rsidR="00910C72" w:rsidRPr="00B83B02">
        <w:rPr>
          <w:bCs/>
          <w:szCs w:val="28"/>
        </w:rPr>
        <w:t>C</w:t>
      </w:r>
      <w:r w:rsidRPr="00B83B02">
        <w:rPr>
          <w:bCs/>
          <w:szCs w:val="28"/>
          <w:lang w:val="vi-VN"/>
        </w:rPr>
        <w:t xml:space="preserve">hỉ đạo, hướng dẫn tổ chức thực hiện các chính sách </w:t>
      </w:r>
      <w:r w:rsidR="007B56B7" w:rsidRPr="00B83B02">
        <w:rPr>
          <w:bCs/>
          <w:szCs w:val="28"/>
        </w:rPr>
        <w:t xml:space="preserve">tại địa phương </w:t>
      </w:r>
      <w:r w:rsidRPr="00B83B02">
        <w:rPr>
          <w:bCs/>
          <w:szCs w:val="28"/>
          <w:lang w:val="vi-VN"/>
        </w:rPr>
        <w:t xml:space="preserve">theo quy định </w:t>
      </w:r>
      <w:r w:rsidR="00447314" w:rsidRPr="00B83B02">
        <w:rPr>
          <w:bCs/>
          <w:szCs w:val="28"/>
        </w:rPr>
        <w:t>tại</w:t>
      </w:r>
      <w:r w:rsidR="00447314" w:rsidRPr="00B83B02">
        <w:rPr>
          <w:bCs/>
          <w:szCs w:val="28"/>
          <w:lang w:val="vi-VN"/>
        </w:rPr>
        <w:t xml:space="preserve"> </w:t>
      </w:r>
      <w:r w:rsidRPr="00B83B02">
        <w:rPr>
          <w:bCs/>
          <w:szCs w:val="28"/>
          <w:lang w:val="vi-VN"/>
        </w:rPr>
        <w:t xml:space="preserve">Nghị định này; kiểm tra, giám sát việc thực hiện và báo cáo tình hình thực hiện định kỳ hàng năm với Bộ Giáo dục và Đào tạo, Bộ Tài chính, các bộ ngành liên quan. </w:t>
      </w:r>
    </w:p>
    <w:p w14:paraId="02184E11" w14:textId="77777777" w:rsidR="007A23AB" w:rsidRPr="00B83B02" w:rsidRDefault="007A23AB" w:rsidP="007A23AB">
      <w:pPr>
        <w:spacing w:after="120"/>
        <w:ind w:firstLine="709"/>
        <w:jc w:val="both"/>
        <w:rPr>
          <w:szCs w:val="28"/>
          <w:lang w:val="vi-VN"/>
        </w:rPr>
      </w:pPr>
      <w:r w:rsidRPr="00B83B02">
        <w:rPr>
          <w:szCs w:val="28"/>
          <w:lang w:val="vi-VN"/>
        </w:rPr>
        <w:t>2. Xây dựng dự toán ngân sách h</w:t>
      </w:r>
      <w:r w:rsidRPr="00B83B02">
        <w:rPr>
          <w:szCs w:val="28"/>
        </w:rPr>
        <w:t>àng năm</w:t>
      </w:r>
      <w:r w:rsidRPr="00B83B02">
        <w:rPr>
          <w:szCs w:val="28"/>
          <w:lang w:val="vi-VN"/>
        </w:rPr>
        <w:t>, báo cáo Hội đồng nhân dân cấp tỉnh để quyết định các giải pháp bảo đảm cân đối nguồn lực tài chính cho thực hiện chính sách tại địa phương; tổ chức kiểm tra, thanh tra, kiểm toán đối với quá trình chấp hành dự toán và quyết toán ngân sách của các đơn vị dự toán trực thuộc theo đúng quy định của Luật Ngân sách nhà nước.</w:t>
      </w:r>
    </w:p>
    <w:p w14:paraId="695020C4" w14:textId="77777777" w:rsidR="009A65E7" w:rsidRPr="00B83B02" w:rsidRDefault="009A65E7" w:rsidP="007A23AB">
      <w:pPr>
        <w:spacing w:line="288" w:lineRule="auto"/>
        <w:jc w:val="center"/>
        <w:rPr>
          <w:b/>
        </w:rPr>
      </w:pPr>
    </w:p>
    <w:p w14:paraId="0A4B5973" w14:textId="2B86B164" w:rsidR="007A23AB" w:rsidRPr="00B83B02" w:rsidRDefault="007A23AB" w:rsidP="007A23AB">
      <w:pPr>
        <w:spacing w:line="288" w:lineRule="auto"/>
        <w:jc w:val="center"/>
        <w:rPr>
          <w:b/>
        </w:rPr>
      </w:pPr>
      <w:r w:rsidRPr="00B83B02">
        <w:rPr>
          <w:b/>
        </w:rPr>
        <w:t>Chương VI</w:t>
      </w:r>
    </w:p>
    <w:p w14:paraId="07B355F1" w14:textId="77777777" w:rsidR="007A23AB" w:rsidRPr="00B83B02" w:rsidRDefault="007A23AB" w:rsidP="007A23AB">
      <w:pPr>
        <w:spacing w:line="288" w:lineRule="auto"/>
        <w:jc w:val="center"/>
        <w:rPr>
          <w:b/>
        </w:rPr>
      </w:pPr>
      <w:r w:rsidRPr="00B83B02">
        <w:rPr>
          <w:b/>
        </w:rPr>
        <w:t>ĐIỀU KHOẢN THI HÀNH</w:t>
      </w:r>
    </w:p>
    <w:p w14:paraId="03F17AF8" w14:textId="27A9EF7C" w:rsidR="008E2A36" w:rsidRPr="00B83B02" w:rsidRDefault="008E2A36" w:rsidP="008E2A36">
      <w:pPr>
        <w:shd w:val="clear" w:color="auto" w:fill="FFFFFF"/>
        <w:spacing w:after="120"/>
        <w:ind w:firstLine="720"/>
        <w:jc w:val="both"/>
        <w:rPr>
          <w:b/>
          <w:bCs/>
          <w:szCs w:val="28"/>
        </w:rPr>
      </w:pPr>
      <w:r w:rsidRPr="00B83B02">
        <w:rPr>
          <w:b/>
          <w:bCs/>
          <w:szCs w:val="28"/>
        </w:rPr>
        <w:t xml:space="preserve">Điều </w:t>
      </w:r>
      <w:r w:rsidR="00E4583D" w:rsidRPr="00B83B02">
        <w:rPr>
          <w:b/>
          <w:bCs/>
          <w:szCs w:val="28"/>
        </w:rPr>
        <w:t>15</w:t>
      </w:r>
      <w:r w:rsidRPr="00B83B02">
        <w:rPr>
          <w:b/>
          <w:bCs/>
          <w:szCs w:val="28"/>
        </w:rPr>
        <w:t>. Hiệu lực thi hành</w:t>
      </w:r>
    </w:p>
    <w:p w14:paraId="62072F7E" w14:textId="77777777" w:rsidR="008E2A36" w:rsidRPr="00B83B02" w:rsidRDefault="008E2A36" w:rsidP="008E2A36">
      <w:pPr>
        <w:shd w:val="clear" w:color="auto" w:fill="FFFFFF"/>
        <w:spacing w:after="120"/>
        <w:ind w:firstLine="720"/>
        <w:jc w:val="both"/>
        <w:rPr>
          <w:szCs w:val="28"/>
        </w:rPr>
      </w:pPr>
      <w:r w:rsidRPr="00B83B02">
        <w:rPr>
          <w:szCs w:val="28"/>
        </w:rPr>
        <w:t>1. Nghị định này có hiệu lực thi hành kể từ ngày.....tháng......năm 2020.</w:t>
      </w:r>
    </w:p>
    <w:p w14:paraId="2619556C" w14:textId="77777777" w:rsidR="00FA616B" w:rsidRDefault="008E2A36" w:rsidP="008E2A36">
      <w:pPr>
        <w:pStyle w:val="NormalWeb"/>
        <w:spacing w:before="0" w:beforeAutospacing="0" w:after="120" w:afterAutospacing="0"/>
        <w:ind w:firstLine="720"/>
        <w:jc w:val="both"/>
        <w:rPr>
          <w:sz w:val="28"/>
          <w:szCs w:val="28"/>
        </w:rPr>
      </w:pPr>
      <w:r w:rsidRPr="00B83B02">
        <w:rPr>
          <w:sz w:val="28"/>
          <w:szCs w:val="28"/>
        </w:rPr>
        <w:t xml:space="preserve">2. Nghị định </w:t>
      </w:r>
      <w:r w:rsidRPr="00B83B02">
        <w:rPr>
          <w:sz w:val="28"/>
          <w:szCs w:val="28"/>
          <w:lang w:val="vi-VN"/>
        </w:rPr>
        <w:t>số 06/2018</w:t>
      </w:r>
      <w:r w:rsidRPr="00B83B02">
        <w:rPr>
          <w:sz w:val="28"/>
          <w:szCs w:val="28"/>
        </w:rPr>
        <w:t>/NĐ-CP</w:t>
      </w:r>
      <w:r w:rsidRPr="00B83B02">
        <w:rPr>
          <w:sz w:val="28"/>
          <w:szCs w:val="28"/>
          <w:lang w:val="vi-VN"/>
        </w:rPr>
        <w:t xml:space="preserve"> </w:t>
      </w:r>
      <w:r w:rsidRPr="00B83B02">
        <w:rPr>
          <w:sz w:val="28"/>
          <w:szCs w:val="28"/>
        </w:rPr>
        <w:t xml:space="preserve">ngày 05 tháng 01 năm 2018 của Chính phủ </w:t>
      </w:r>
      <w:r w:rsidRPr="00B83B02">
        <w:rPr>
          <w:sz w:val="28"/>
          <w:szCs w:val="28"/>
          <w:lang w:val="vi-VN"/>
        </w:rPr>
        <w:t>quy định chính sách hỗ trợ ăn trưa đối với trẻ em mẫu giáo và chính sách đối với giáo viên mầm non</w:t>
      </w:r>
      <w:r w:rsidRPr="00B83B02">
        <w:rPr>
          <w:sz w:val="28"/>
          <w:szCs w:val="28"/>
        </w:rPr>
        <w:t xml:space="preserve"> </w:t>
      </w:r>
      <w:r w:rsidRPr="00B83B02">
        <w:rPr>
          <w:sz w:val="28"/>
          <w:szCs w:val="28"/>
          <w:lang w:val="vi-VN"/>
        </w:rPr>
        <w:t>hết hiệu lực thi hành kể từ ngày Nghị định này có hiệu lực thi hành.</w:t>
      </w:r>
      <w:r w:rsidR="001F129B" w:rsidRPr="00B83B02">
        <w:rPr>
          <w:sz w:val="28"/>
          <w:szCs w:val="28"/>
        </w:rPr>
        <w:t xml:space="preserve"> </w:t>
      </w:r>
    </w:p>
    <w:p w14:paraId="48B5E5D7" w14:textId="4C998C72" w:rsidR="008E2A36" w:rsidRPr="00B83B02" w:rsidRDefault="00FA616B" w:rsidP="008E2A36">
      <w:pPr>
        <w:pStyle w:val="NormalWeb"/>
        <w:spacing w:before="0" w:beforeAutospacing="0" w:after="120" w:afterAutospacing="0"/>
        <w:ind w:firstLine="720"/>
        <w:jc w:val="both"/>
        <w:rPr>
          <w:spacing w:val="-3"/>
          <w:sz w:val="28"/>
          <w:szCs w:val="28"/>
        </w:rPr>
      </w:pPr>
      <w:r>
        <w:rPr>
          <w:sz w:val="28"/>
          <w:szCs w:val="28"/>
        </w:rPr>
        <w:lastRenderedPageBreak/>
        <w:t xml:space="preserve">3. </w:t>
      </w:r>
      <w:r w:rsidR="001F129B" w:rsidRPr="00B83B02">
        <w:rPr>
          <w:sz w:val="28"/>
          <w:szCs w:val="28"/>
        </w:rPr>
        <w:t xml:space="preserve">Riêng chính sách đối với giáo viên mầm non quy định tại khoản 1 Điều 7 và khoản 1 Điều 8 Nghị định </w:t>
      </w:r>
      <w:r w:rsidR="001F129B" w:rsidRPr="00B83B02">
        <w:rPr>
          <w:sz w:val="28"/>
          <w:szCs w:val="28"/>
          <w:lang w:val="vi-VN"/>
        </w:rPr>
        <w:t>số 06/2018</w:t>
      </w:r>
      <w:r w:rsidR="001F129B" w:rsidRPr="00B83B02">
        <w:rPr>
          <w:sz w:val="28"/>
          <w:szCs w:val="28"/>
        </w:rPr>
        <w:t>/NĐ-CP</w:t>
      </w:r>
      <w:r w:rsidR="001F129B" w:rsidRPr="00B83B02">
        <w:rPr>
          <w:sz w:val="28"/>
          <w:szCs w:val="28"/>
          <w:lang w:val="vi-VN"/>
        </w:rPr>
        <w:t xml:space="preserve"> </w:t>
      </w:r>
      <w:r w:rsidR="001F129B" w:rsidRPr="00B83B02">
        <w:rPr>
          <w:sz w:val="28"/>
          <w:szCs w:val="28"/>
        </w:rPr>
        <w:t xml:space="preserve">ngày 05 tháng 01 năm 2018 của Chính phủ </w:t>
      </w:r>
      <w:r w:rsidR="001F129B" w:rsidRPr="00B83B02">
        <w:rPr>
          <w:sz w:val="28"/>
          <w:szCs w:val="28"/>
          <w:lang w:val="vi-VN"/>
        </w:rPr>
        <w:t>quy định chính sách hỗ trợ ăn trưa đối với trẻ em mẫu giáo và chính sách đối với giáo viên mầm non</w:t>
      </w:r>
      <w:r w:rsidR="001F129B" w:rsidRPr="00B83B02">
        <w:rPr>
          <w:sz w:val="28"/>
          <w:szCs w:val="28"/>
        </w:rPr>
        <w:t xml:space="preserve"> được thực hiện đến hết năm 2021.</w:t>
      </w:r>
    </w:p>
    <w:p w14:paraId="053F469F" w14:textId="05BA2D99" w:rsidR="008E2A36" w:rsidRPr="00B83B02" w:rsidRDefault="008E2A36" w:rsidP="008E2A36">
      <w:pPr>
        <w:shd w:val="clear" w:color="auto" w:fill="FFFFFF"/>
        <w:spacing w:after="120"/>
        <w:ind w:firstLine="720"/>
        <w:jc w:val="both"/>
        <w:rPr>
          <w:b/>
          <w:bCs/>
          <w:szCs w:val="28"/>
        </w:rPr>
      </w:pPr>
      <w:r w:rsidRPr="00B83B02">
        <w:rPr>
          <w:b/>
          <w:bCs/>
          <w:szCs w:val="28"/>
        </w:rPr>
        <w:t xml:space="preserve">Điều </w:t>
      </w:r>
      <w:r w:rsidR="00E4583D" w:rsidRPr="00B83B02">
        <w:rPr>
          <w:b/>
          <w:bCs/>
          <w:szCs w:val="28"/>
        </w:rPr>
        <w:t>16</w:t>
      </w:r>
      <w:r w:rsidRPr="00B83B02">
        <w:rPr>
          <w:b/>
          <w:bCs/>
          <w:szCs w:val="28"/>
        </w:rPr>
        <w:t xml:space="preserve">. Trách nhiệm thi hành </w:t>
      </w:r>
    </w:p>
    <w:p w14:paraId="6784E93F" w14:textId="77777777" w:rsidR="008E2A36" w:rsidRPr="00B83B02" w:rsidRDefault="008E2A36" w:rsidP="008E2A36">
      <w:pPr>
        <w:shd w:val="clear" w:color="auto" w:fill="FFFFFF"/>
        <w:spacing w:after="120"/>
        <w:ind w:firstLine="720"/>
        <w:jc w:val="both"/>
        <w:rPr>
          <w:szCs w:val="28"/>
        </w:rPr>
      </w:pPr>
      <w:r w:rsidRPr="00B83B02">
        <w:rPr>
          <w:szCs w:val="28"/>
        </w:rPr>
        <w:t>1. Bộ trưởng Bộ Giáo dục và Đào tạo tổ chức thực hiện các chính sách quy định tại Nghị định này.</w:t>
      </w:r>
    </w:p>
    <w:p w14:paraId="70F50B85" w14:textId="72FE71DE" w:rsidR="008E2A36" w:rsidRPr="00B83B02" w:rsidRDefault="008E2A36" w:rsidP="008E2A36">
      <w:pPr>
        <w:shd w:val="clear" w:color="auto" w:fill="FFFFFF"/>
        <w:spacing w:after="120"/>
        <w:ind w:firstLine="720"/>
        <w:jc w:val="both"/>
        <w:rPr>
          <w:szCs w:val="28"/>
        </w:rPr>
      </w:pPr>
      <w:r w:rsidRPr="00B83B02">
        <w:rPr>
          <w:szCs w:val="28"/>
        </w:rPr>
        <w:t>2. Các Bộ trưởng, Thủ trưởng cơ quan ngang bộ, Thủ trưởng cơ quan thuộc Chính phủ, Chủ tịch Ủy ban nhân dân tỉnh, thành phố trực thuộc trung ương và các tổ chức, cá nhân có liên quan chịu trách nhiệm thi hành Nghị định này./</w:t>
      </w:r>
      <w:r w:rsidR="00A917C8" w:rsidRPr="00B83B02">
        <w:rPr>
          <w:szCs w:val="28"/>
        </w:rPr>
        <w:t>.</w:t>
      </w:r>
    </w:p>
    <w:p w14:paraId="21DE14B5" w14:textId="6F56D342" w:rsidR="008D6241" w:rsidRDefault="008D6241" w:rsidP="00AB16AE">
      <w:pPr>
        <w:spacing w:after="120" w:line="312" w:lineRule="auto"/>
        <w:jc w:val="both"/>
        <w:rPr>
          <w:szCs w:val="28"/>
        </w:rPr>
      </w:pPr>
    </w:p>
    <w:p w14:paraId="70F38A94" w14:textId="77777777" w:rsidR="00AB16AE" w:rsidRPr="00B83B02" w:rsidRDefault="00AB16AE" w:rsidP="00AB16AE">
      <w:pPr>
        <w:spacing w:after="120" w:line="312" w:lineRule="auto"/>
        <w:jc w:val="both"/>
        <w:rPr>
          <w:szCs w:val="28"/>
        </w:rPr>
      </w:pPr>
    </w:p>
    <w:tbl>
      <w:tblPr>
        <w:tblW w:w="9944" w:type="dxa"/>
        <w:tblBorders>
          <w:top w:val="nil"/>
          <w:bottom w:val="nil"/>
          <w:insideH w:val="nil"/>
          <w:insideV w:val="nil"/>
        </w:tblBorders>
        <w:tblCellMar>
          <w:left w:w="0" w:type="dxa"/>
          <w:right w:w="0" w:type="dxa"/>
        </w:tblCellMar>
        <w:tblLook w:val="04A0" w:firstRow="1" w:lastRow="0" w:firstColumn="1" w:lastColumn="0" w:noHBand="0" w:noVBand="1"/>
      </w:tblPr>
      <w:tblGrid>
        <w:gridCol w:w="198"/>
        <w:gridCol w:w="4710"/>
        <w:gridCol w:w="20"/>
        <w:gridCol w:w="3928"/>
        <w:gridCol w:w="1088"/>
      </w:tblGrid>
      <w:tr w:rsidR="00B83B02" w:rsidRPr="00B83B02" w14:paraId="596684EE" w14:textId="77777777" w:rsidTr="003B5280">
        <w:trPr>
          <w:gridBefore w:val="1"/>
          <w:wBefore w:w="198" w:type="dxa"/>
        </w:trPr>
        <w:tc>
          <w:tcPr>
            <w:tcW w:w="4730" w:type="dxa"/>
            <w:gridSpan w:val="2"/>
            <w:tcBorders>
              <w:top w:val="nil"/>
              <w:left w:val="nil"/>
              <w:bottom w:val="nil"/>
              <w:right w:val="nil"/>
              <w:tl2br w:val="nil"/>
              <w:tr2bl w:val="nil"/>
            </w:tcBorders>
            <w:shd w:val="clear" w:color="auto" w:fill="auto"/>
            <w:tcMar>
              <w:top w:w="0" w:type="dxa"/>
              <w:left w:w="108" w:type="dxa"/>
              <w:bottom w:w="0" w:type="dxa"/>
              <w:right w:w="108" w:type="dxa"/>
            </w:tcMar>
          </w:tcPr>
          <w:p w14:paraId="28F28D6D" w14:textId="77777777" w:rsidR="008E2A36" w:rsidRPr="00B83B02" w:rsidRDefault="008E2A36" w:rsidP="003B5280">
            <w:pPr>
              <w:rPr>
                <w:szCs w:val="28"/>
                <w:lang w:val="vi-VN"/>
              </w:rPr>
            </w:pPr>
            <w:r w:rsidRPr="00B83B02">
              <w:rPr>
                <w:szCs w:val="28"/>
                <w:lang w:val="vi-VN"/>
              </w:rPr>
              <w:t> </w:t>
            </w:r>
            <w:r w:rsidRPr="00B83B02">
              <w:rPr>
                <w:b/>
                <w:bCs/>
                <w:i/>
                <w:iCs/>
                <w:lang w:val="vi-VN"/>
              </w:rPr>
              <w:t>Nơi nhận:</w:t>
            </w:r>
            <w:r w:rsidRPr="00B83B02">
              <w:rPr>
                <w:b/>
                <w:bCs/>
                <w:i/>
                <w:iCs/>
                <w:szCs w:val="28"/>
                <w:lang w:val="vi-VN"/>
              </w:rPr>
              <w:br/>
            </w:r>
            <w:r w:rsidRPr="00B83B02">
              <w:rPr>
                <w:sz w:val="22"/>
                <w:lang w:val="vi-VN"/>
              </w:rPr>
              <w:t>- Ban Bí thư Trung ương Đảng;</w:t>
            </w:r>
            <w:r w:rsidRPr="00B83B02">
              <w:rPr>
                <w:sz w:val="22"/>
                <w:lang w:val="vi-VN"/>
              </w:rPr>
              <w:br/>
              <w:t>- Thủ tướng, các Phó Thủ tướng Chính phủ;</w:t>
            </w:r>
            <w:r w:rsidRPr="00B83B02">
              <w:rPr>
                <w:sz w:val="22"/>
                <w:lang w:val="vi-VN"/>
              </w:rPr>
              <w:br/>
              <w:t>- Các bộ, cơ quan ngang bộ, cơ quan thuộc Chính phủ;</w:t>
            </w:r>
            <w:r w:rsidRPr="00B83B02">
              <w:rPr>
                <w:sz w:val="22"/>
                <w:lang w:val="vi-VN"/>
              </w:rPr>
              <w:br/>
              <w:t>- HĐND, UBND các tỉnh, thành phố trực thuộc trung ương;</w:t>
            </w:r>
            <w:r w:rsidRPr="00B83B02">
              <w:rPr>
                <w:sz w:val="22"/>
                <w:lang w:val="vi-VN"/>
              </w:rPr>
              <w:br/>
              <w:t>- Văn phòng Trung ương và các Ban của Đảng;</w:t>
            </w:r>
            <w:r w:rsidRPr="00B83B02">
              <w:rPr>
                <w:sz w:val="22"/>
                <w:lang w:val="vi-VN"/>
              </w:rPr>
              <w:br/>
              <w:t>- Văn phòng Tổng Bí thư;</w:t>
            </w:r>
            <w:r w:rsidRPr="00B83B02">
              <w:rPr>
                <w:sz w:val="22"/>
                <w:lang w:val="vi-VN"/>
              </w:rPr>
              <w:br/>
              <w:t>- Văn phòng Chủ tịch nước;</w:t>
            </w:r>
            <w:r w:rsidRPr="00B83B02">
              <w:rPr>
                <w:sz w:val="22"/>
                <w:lang w:val="vi-VN"/>
              </w:rPr>
              <w:br/>
              <w:t>- Hội đồng dân tộc và các Ủy ban của Quốc hội;</w:t>
            </w:r>
            <w:r w:rsidRPr="00B83B02">
              <w:rPr>
                <w:sz w:val="22"/>
                <w:lang w:val="vi-VN"/>
              </w:rPr>
              <w:br/>
              <w:t>- Văn phòng Quốc hội;</w:t>
            </w:r>
            <w:r w:rsidRPr="00B83B02">
              <w:rPr>
                <w:sz w:val="22"/>
                <w:lang w:val="vi-VN"/>
              </w:rPr>
              <w:br/>
              <w:t>- Tòa án nhân dân tối cao;</w:t>
            </w:r>
            <w:r w:rsidRPr="00B83B02">
              <w:rPr>
                <w:sz w:val="22"/>
                <w:lang w:val="vi-VN"/>
              </w:rPr>
              <w:br/>
              <w:t>- Viện kiểm sát nhân dân tối cao;</w:t>
            </w:r>
            <w:r w:rsidRPr="00B83B02">
              <w:rPr>
                <w:sz w:val="22"/>
                <w:lang w:val="vi-VN"/>
              </w:rPr>
              <w:br/>
              <w:t>- Ủy ban Giám sát tài chính quốc gia;</w:t>
            </w:r>
            <w:r w:rsidRPr="00B83B02">
              <w:rPr>
                <w:sz w:val="22"/>
                <w:lang w:val="vi-VN"/>
              </w:rPr>
              <w:br/>
              <w:t>- Kiểm toán nhà nước;</w:t>
            </w:r>
            <w:r w:rsidRPr="00B83B02">
              <w:rPr>
                <w:sz w:val="22"/>
                <w:lang w:val="vi-VN"/>
              </w:rPr>
              <w:br/>
              <w:t>- Ngân hàng Chính sách xã hội;</w:t>
            </w:r>
            <w:r w:rsidRPr="00B83B02">
              <w:rPr>
                <w:sz w:val="22"/>
                <w:lang w:val="vi-VN"/>
              </w:rPr>
              <w:br/>
              <w:t>- Ngân hàng Phát triển Việt Nam;</w:t>
            </w:r>
            <w:r w:rsidRPr="00B83B02">
              <w:rPr>
                <w:sz w:val="22"/>
                <w:lang w:val="vi-VN"/>
              </w:rPr>
              <w:br/>
              <w:t xml:space="preserve">- Ủy ban </w:t>
            </w:r>
            <w:r w:rsidRPr="00B83B02">
              <w:rPr>
                <w:sz w:val="22"/>
              </w:rPr>
              <w:t>T</w:t>
            </w:r>
            <w:r w:rsidRPr="00B83B02">
              <w:rPr>
                <w:sz w:val="22"/>
                <w:lang w:val="vi-VN"/>
              </w:rPr>
              <w:t>rung ương Mặt trận Tổ quốc Việt Nam;</w:t>
            </w:r>
            <w:r w:rsidRPr="00B83B02">
              <w:rPr>
                <w:sz w:val="22"/>
                <w:lang w:val="vi-VN"/>
              </w:rPr>
              <w:br/>
              <w:t>- Cơ quan trung ương của các đoàn thể;</w:t>
            </w:r>
            <w:r w:rsidRPr="00B83B02">
              <w:rPr>
                <w:sz w:val="22"/>
                <w:lang w:val="vi-VN"/>
              </w:rPr>
              <w:br/>
              <w:t>- VPCP: BTCN, các PCN, Trợ lý TTg, TGĐ Cổng TTĐT, các Vụ, Cục, đơn vị trực thuộc, Công báo;</w:t>
            </w:r>
            <w:r w:rsidRPr="00B83B02">
              <w:rPr>
                <w:sz w:val="22"/>
                <w:lang w:val="vi-VN"/>
              </w:rPr>
              <w:br/>
              <w:t>- Lưu: VT, KGVX</w:t>
            </w:r>
            <w:r w:rsidRPr="00B83B02">
              <w:rPr>
                <w:sz w:val="20"/>
                <w:szCs w:val="20"/>
                <w:lang w:val="vi-VN"/>
              </w:rPr>
              <w:t xml:space="preserve"> </w:t>
            </w:r>
            <w:r w:rsidRPr="00B83B02">
              <w:rPr>
                <w:sz w:val="22"/>
                <w:lang w:val="vi-VN"/>
              </w:rPr>
              <w:t>(3b).</w:t>
            </w:r>
          </w:p>
        </w:tc>
        <w:tc>
          <w:tcPr>
            <w:tcW w:w="5016" w:type="dxa"/>
            <w:gridSpan w:val="2"/>
            <w:tcBorders>
              <w:top w:val="nil"/>
              <w:left w:val="nil"/>
              <w:bottom w:val="nil"/>
              <w:right w:val="nil"/>
              <w:tl2br w:val="nil"/>
              <w:tr2bl w:val="nil"/>
            </w:tcBorders>
            <w:shd w:val="clear" w:color="auto" w:fill="auto"/>
            <w:tcMar>
              <w:top w:w="0" w:type="dxa"/>
              <w:left w:w="108" w:type="dxa"/>
              <w:bottom w:w="0" w:type="dxa"/>
              <w:right w:w="108" w:type="dxa"/>
            </w:tcMar>
          </w:tcPr>
          <w:p w14:paraId="7C285554" w14:textId="77777777" w:rsidR="008E2A36" w:rsidRPr="00B83B02" w:rsidRDefault="008E2A36" w:rsidP="003B5280">
            <w:pPr>
              <w:jc w:val="center"/>
              <w:rPr>
                <w:b/>
                <w:bCs/>
                <w:szCs w:val="28"/>
              </w:rPr>
            </w:pPr>
            <w:r w:rsidRPr="00B83B02">
              <w:rPr>
                <w:b/>
                <w:bCs/>
                <w:szCs w:val="28"/>
                <w:lang w:val="vi-VN"/>
              </w:rPr>
              <w:t>TM. CHÍNH PHỦ</w:t>
            </w:r>
            <w:r w:rsidRPr="00B83B02">
              <w:rPr>
                <w:b/>
                <w:bCs/>
                <w:szCs w:val="28"/>
                <w:lang w:val="vi-VN"/>
              </w:rPr>
              <w:br/>
              <w:t>THỦ TƯỚNG</w:t>
            </w:r>
            <w:r w:rsidRPr="00B83B02">
              <w:rPr>
                <w:b/>
                <w:bCs/>
                <w:szCs w:val="28"/>
                <w:lang w:val="vi-VN"/>
              </w:rPr>
              <w:br/>
            </w:r>
            <w:r w:rsidRPr="00B83B02">
              <w:rPr>
                <w:b/>
                <w:bCs/>
                <w:szCs w:val="28"/>
                <w:lang w:val="vi-VN"/>
              </w:rPr>
              <w:br/>
            </w:r>
          </w:p>
          <w:p w14:paraId="325E6357" w14:textId="2908554F" w:rsidR="008E2A36" w:rsidRPr="00B83B02" w:rsidRDefault="002425C7" w:rsidP="003B5280">
            <w:pPr>
              <w:jc w:val="center"/>
              <w:rPr>
                <w:b/>
                <w:bCs/>
                <w:szCs w:val="28"/>
              </w:rPr>
            </w:pPr>
            <w:r>
              <w:rPr>
                <w:b/>
                <w:bCs/>
                <w:szCs w:val="28"/>
              </w:rPr>
              <w:t xml:space="preserve">  3</w:t>
            </w:r>
            <w:bookmarkStart w:id="9" w:name="_GoBack"/>
            <w:bookmarkEnd w:id="9"/>
          </w:p>
          <w:p w14:paraId="5FDDC1F4" w14:textId="47C3F585" w:rsidR="008E2A36" w:rsidRPr="00B83B02" w:rsidRDefault="00AB16AE" w:rsidP="003B5280">
            <w:pPr>
              <w:jc w:val="center"/>
              <w:rPr>
                <w:b/>
                <w:szCs w:val="28"/>
              </w:rPr>
            </w:pPr>
            <w:r>
              <w:rPr>
                <w:b/>
                <w:bCs/>
                <w:szCs w:val="28"/>
              </w:rPr>
              <w:t xml:space="preserve">  </w:t>
            </w:r>
            <w:r w:rsidR="008E2A36" w:rsidRPr="00B83B02">
              <w:rPr>
                <w:b/>
                <w:szCs w:val="28"/>
              </w:rPr>
              <w:t>Nguyễn Xuân Phúc</w:t>
            </w:r>
          </w:p>
        </w:tc>
      </w:tr>
      <w:tr w:rsidR="00B83B02" w:rsidRPr="00B83B02" w14:paraId="2D44521C" w14:textId="77777777" w:rsidTr="003B5280">
        <w:trPr>
          <w:gridAfter w:val="1"/>
          <w:wAfter w:w="1088" w:type="dxa"/>
        </w:trPr>
        <w:tc>
          <w:tcPr>
            <w:tcW w:w="4908" w:type="dxa"/>
            <w:gridSpan w:val="2"/>
            <w:tcBorders>
              <w:top w:val="nil"/>
              <w:left w:val="nil"/>
              <w:bottom w:val="nil"/>
              <w:right w:val="nil"/>
              <w:tl2br w:val="nil"/>
              <w:tr2bl w:val="nil"/>
            </w:tcBorders>
            <w:shd w:val="clear" w:color="auto" w:fill="auto"/>
            <w:tcMar>
              <w:top w:w="0" w:type="dxa"/>
              <w:left w:w="108" w:type="dxa"/>
              <w:bottom w:w="0" w:type="dxa"/>
              <w:right w:w="108" w:type="dxa"/>
            </w:tcMar>
          </w:tcPr>
          <w:p w14:paraId="4D068FC1" w14:textId="77777777" w:rsidR="008E2A36" w:rsidRPr="00B83B02" w:rsidRDefault="008E2A36" w:rsidP="003B5280">
            <w:pPr>
              <w:spacing w:before="120"/>
            </w:pPr>
          </w:p>
        </w:tc>
        <w:tc>
          <w:tcPr>
            <w:tcW w:w="3948" w:type="dxa"/>
            <w:gridSpan w:val="2"/>
            <w:tcBorders>
              <w:top w:val="nil"/>
              <w:left w:val="nil"/>
              <w:bottom w:val="nil"/>
              <w:right w:val="nil"/>
              <w:tl2br w:val="nil"/>
              <w:tr2bl w:val="nil"/>
            </w:tcBorders>
            <w:shd w:val="clear" w:color="auto" w:fill="auto"/>
            <w:tcMar>
              <w:top w:w="0" w:type="dxa"/>
              <w:left w:w="108" w:type="dxa"/>
              <w:bottom w:w="0" w:type="dxa"/>
              <w:right w:w="108" w:type="dxa"/>
            </w:tcMar>
          </w:tcPr>
          <w:p w14:paraId="0FC5AB2B" w14:textId="77777777" w:rsidR="008E2A36" w:rsidRPr="00B83B02" w:rsidRDefault="008E2A36" w:rsidP="003B5280">
            <w:pPr>
              <w:spacing w:before="120"/>
              <w:jc w:val="center"/>
            </w:pPr>
          </w:p>
        </w:tc>
      </w:tr>
    </w:tbl>
    <w:p w14:paraId="310ECC92" w14:textId="77777777" w:rsidR="008E2A36" w:rsidRPr="00B83B02" w:rsidRDefault="008E2A36" w:rsidP="008E2A36">
      <w:pPr>
        <w:spacing w:before="120" w:after="280" w:afterAutospacing="1"/>
      </w:pPr>
      <w:r w:rsidRPr="00B83B02">
        <w:t> </w:t>
      </w:r>
    </w:p>
    <w:p w14:paraId="1FCAD30F" w14:textId="77777777" w:rsidR="008E2A36" w:rsidRPr="00B83B02" w:rsidRDefault="008E2A36" w:rsidP="008E2A36">
      <w:pPr>
        <w:spacing w:after="120" w:line="312" w:lineRule="auto"/>
        <w:ind w:firstLine="720"/>
        <w:jc w:val="both"/>
        <w:rPr>
          <w:szCs w:val="28"/>
        </w:rPr>
      </w:pPr>
    </w:p>
    <w:p w14:paraId="430FAE02" w14:textId="77777777" w:rsidR="000F484F" w:rsidRPr="00B83B02" w:rsidRDefault="000F484F"/>
    <w:sectPr w:rsidR="000F484F" w:rsidRPr="00B83B02" w:rsidSect="003B5280">
      <w:headerReference w:type="default" r:id="rId8"/>
      <w:pgSz w:w="11909" w:h="16834" w:code="9"/>
      <w:pgMar w:top="1134" w:right="1134" w:bottom="1134" w:left="1701"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139731" w14:textId="77777777" w:rsidR="00C9470A" w:rsidRDefault="00C9470A">
      <w:pPr>
        <w:spacing w:after="0" w:line="240" w:lineRule="auto"/>
      </w:pPr>
      <w:r>
        <w:separator/>
      </w:r>
    </w:p>
  </w:endnote>
  <w:endnote w:type="continuationSeparator" w:id="0">
    <w:p w14:paraId="7211ECA5" w14:textId="77777777" w:rsidR="00C9470A" w:rsidRDefault="00C947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E94822" w14:textId="77777777" w:rsidR="00C9470A" w:rsidRDefault="00C9470A">
      <w:pPr>
        <w:spacing w:after="0" w:line="240" w:lineRule="auto"/>
      </w:pPr>
      <w:r>
        <w:separator/>
      </w:r>
    </w:p>
  </w:footnote>
  <w:footnote w:type="continuationSeparator" w:id="0">
    <w:p w14:paraId="5B180A9B" w14:textId="77777777" w:rsidR="00C9470A" w:rsidRDefault="00C947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88B6E" w14:textId="123162CF" w:rsidR="003B5280" w:rsidRDefault="003B5280">
    <w:pPr>
      <w:pStyle w:val="Header"/>
      <w:jc w:val="center"/>
    </w:pPr>
    <w:r>
      <w:fldChar w:fldCharType="begin"/>
    </w:r>
    <w:r>
      <w:instrText xml:space="preserve"> PAGE   \* MERGEFORMAT </w:instrText>
    </w:r>
    <w:r>
      <w:fldChar w:fldCharType="separate"/>
    </w:r>
    <w:r w:rsidR="008B37D0">
      <w:rPr>
        <w:noProof/>
      </w:rPr>
      <w:t>16</w:t>
    </w:r>
    <w:r>
      <w:rPr>
        <w:noProof/>
      </w:rPr>
      <w:fldChar w:fldCharType="end"/>
    </w:r>
  </w:p>
  <w:p w14:paraId="50F9A033" w14:textId="77777777" w:rsidR="003B5280" w:rsidRDefault="003B52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46983"/>
    <w:multiLevelType w:val="hybridMultilevel"/>
    <w:tmpl w:val="B4E42E2C"/>
    <w:lvl w:ilvl="0" w:tplc="8C1452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D4B1DB2"/>
    <w:multiLevelType w:val="hybridMultilevel"/>
    <w:tmpl w:val="C2B05AE6"/>
    <w:lvl w:ilvl="0" w:tplc="722A4050">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F7B026F"/>
    <w:multiLevelType w:val="hybridMultilevel"/>
    <w:tmpl w:val="1400A336"/>
    <w:lvl w:ilvl="0" w:tplc="45122A7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7897C37"/>
    <w:multiLevelType w:val="hybridMultilevel"/>
    <w:tmpl w:val="1A86D30E"/>
    <w:lvl w:ilvl="0" w:tplc="32AA260C">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CCD7ABA"/>
    <w:multiLevelType w:val="hybridMultilevel"/>
    <w:tmpl w:val="2FC28470"/>
    <w:lvl w:ilvl="0" w:tplc="AE6044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EDB7DE5"/>
    <w:multiLevelType w:val="hybridMultilevel"/>
    <w:tmpl w:val="8C2AB022"/>
    <w:lvl w:ilvl="0" w:tplc="6C22D8EC">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8477070"/>
    <w:multiLevelType w:val="hybridMultilevel"/>
    <w:tmpl w:val="241A7036"/>
    <w:lvl w:ilvl="0" w:tplc="606C721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CA55F18"/>
    <w:multiLevelType w:val="hybridMultilevel"/>
    <w:tmpl w:val="CBA4CCC6"/>
    <w:lvl w:ilvl="0" w:tplc="8A846EC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3"/>
  </w:num>
  <w:num w:numId="3">
    <w:abstractNumId w:val="6"/>
  </w:num>
  <w:num w:numId="4">
    <w:abstractNumId w:val="0"/>
  </w:num>
  <w:num w:numId="5">
    <w:abstractNumId w:val="7"/>
  </w:num>
  <w:num w:numId="6">
    <w:abstractNumId w:val="2"/>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2A36"/>
    <w:rsid w:val="000244A9"/>
    <w:rsid w:val="0005455A"/>
    <w:rsid w:val="00064EF1"/>
    <w:rsid w:val="0007494C"/>
    <w:rsid w:val="000919C2"/>
    <w:rsid w:val="000A3DF2"/>
    <w:rsid w:val="000B0CB9"/>
    <w:rsid w:val="000E2338"/>
    <w:rsid w:val="000E5162"/>
    <w:rsid w:val="000E610D"/>
    <w:rsid w:val="000F393E"/>
    <w:rsid w:val="000F4799"/>
    <w:rsid w:val="000F484F"/>
    <w:rsid w:val="00101063"/>
    <w:rsid w:val="001073C1"/>
    <w:rsid w:val="00115230"/>
    <w:rsid w:val="001168E9"/>
    <w:rsid w:val="00134F50"/>
    <w:rsid w:val="0017266B"/>
    <w:rsid w:val="00176FC4"/>
    <w:rsid w:val="00183FEE"/>
    <w:rsid w:val="001C0A54"/>
    <w:rsid w:val="001D21BE"/>
    <w:rsid w:val="001D4CDE"/>
    <w:rsid w:val="001D637A"/>
    <w:rsid w:val="001F0624"/>
    <w:rsid w:val="001F129B"/>
    <w:rsid w:val="001F6AF9"/>
    <w:rsid w:val="00200E4D"/>
    <w:rsid w:val="00214CB3"/>
    <w:rsid w:val="00217D54"/>
    <w:rsid w:val="00236BA6"/>
    <w:rsid w:val="002425C7"/>
    <w:rsid w:val="002740C3"/>
    <w:rsid w:val="00285A12"/>
    <w:rsid w:val="002B0767"/>
    <w:rsid w:val="002B2F25"/>
    <w:rsid w:val="002C08E5"/>
    <w:rsid w:val="002C343D"/>
    <w:rsid w:val="002C4ECF"/>
    <w:rsid w:val="002D55AC"/>
    <w:rsid w:val="00317E63"/>
    <w:rsid w:val="00374067"/>
    <w:rsid w:val="003740F7"/>
    <w:rsid w:val="00390889"/>
    <w:rsid w:val="00397E03"/>
    <w:rsid w:val="003A36F0"/>
    <w:rsid w:val="003A4B63"/>
    <w:rsid w:val="003B5280"/>
    <w:rsid w:val="003D5F17"/>
    <w:rsid w:val="003E20C0"/>
    <w:rsid w:val="003E43C3"/>
    <w:rsid w:val="003E5C52"/>
    <w:rsid w:val="003F35AF"/>
    <w:rsid w:val="003F72A8"/>
    <w:rsid w:val="00412CE1"/>
    <w:rsid w:val="00417081"/>
    <w:rsid w:val="0042211B"/>
    <w:rsid w:val="00435CE7"/>
    <w:rsid w:val="004463A5"/>
    <w:rsid w:val="00447314"/>
    <w:rsid w:val="00474190"/>
    <w:rsid w:val="0047536F"/>
    <w:rsid w:val="004863B8"/>
    <w:rsid w:val="004922F0"/>
    <w:rsid w:val="004A0269"/>
    <w:rsid w:val="004C0BFA"/>
    <w:rsid w:val="004F663C"/>
    <w:rsid w:val="005027FC"/>
    <w:rsid w:val="00522624"/>
    <w:rsid w:val="005323E0"/>
    <w:rsid w:val="00556C86"/>
    <w:rsid w:val="00563518"/>
    <w:rsid w:val="005B2C75"/>
    <w:rsid w:val="005C53C5"/>
    <w:rsid w:val="005C6FCA"/>
    <w:rsid w:val="005D1507"/>
    <w:rsid w:val="005F25E7"/>
    <w:rsid w:val="00604646"/>
    <w:rsid w:val="00613AD0"/>
    <w:rsid w:val="006238C6"/>
    <w:rsid w:val="00623CE6"/>
    <w:rsid w:val="00646CB9"/>
    <w:rsid w:val="00661671"/>
    <w:rsid w:val="00675A91"/>
    <w:rsid w:val="006763A2"/>
    <w:rsid w:val="00684CC2"/>
    <w:rsid w:val="006941FA"/>
    <w:rsid w:val="006A5CD7"/>
    <w:rsid w:val="006A7072"/>
    <w:rsid w:val="006A79B5"/>
    <w:rsid w:val="006C0F68"/>
    <w:rsid w:val="006E16AE"/>
    <w:rsid w:val="006E63BF"/>
    <w:rsid w:val="00712290"/>
    <w:rsid w:val="007250DC"/>
    <w:rsid w:val="007258F8"/>
    <w:rsid w:val="00742A66"/>
    <w:rsid w:val="00763C89"/>
    <w:rsid w:val="007658A6"/>
    <w:rsid w:val="007A23AB"/>
    <w:rsid w:val="007A374E"/>
    <w:rsid w:val="007B56B7"/>
    <w:rsid w:val="007E23EB"/>
    <w:rsid w:val="007E328D"/>
    <w:rsid w:val="007E45AF"/>
    <w:rsid w:val="007E5507"/>
    <w:rsid w:val="007E6C72"/>
    <w:rsid w:val="007F6D5C"/>
    <w:rsid w:val="0085517C"/>
    <w:rsid w:val="00855CA6"/>
    <w:rsid w:val="00870063"/>
    <w:rsid w:val="00875C1D"/>
    <w:rsid w:val="00876016"/>
    <w:rsid w:val="008A2DFA"/>
    <w:rsid w:val="008B37D0"/>
    <w:rsid w:val="008D6241"/>
    <w:rsid w:val="008E2A36"/>
    <w:rsid w:val="00910C72"/>
    <w:rsid w:val="00934E6F"/>
    <w:rsid w:val="009456DE"/>
    <w:rsid w:val="00971DFA"/>
    <w:rsid w:val="00977E3F"/>
    <w:rsid w:val="0098687B"/>
    <w:rsid w:val="009910AE"/>
    <w:rsid w:val="00995944"/>
    <w:rsid w:val="009A65E7"/>
    <w:rsid w:val="00A014C0"/>
    <w:rsid w:val="00A3416A"/>
    <w:rsid w:val="00A37729"/>
    <w:rsid w:val="00A469C0"/>
    <w:rsid w:val="00A52BC8"/>
    <w:rsid w:val="00A62520"/>
    <w:rsid w:val="00A80798"/>
    <w:rsid w:val="00A81405"/>
    <w:rsid w:val="00A8191E"/>
    <w:rsid w:val="00A8293F"/>
    <w:rsid w:val="00A917C8"/>
    <w:rsid w:val="00AA6C23"/>
    <w:rsid w:val="00AB11D6"/>
    <w:rsid w:val="00AB16AE"/>
    <w:rsid w:val="00AB3CB8"/>
    <w:rsid w:val="00AB7B3B"/>
    <w:rsid w:val="00AD51DB"/>
    <w:rsid w:val="00B11AF8"/>
    <w:rsid w:val="00B161E1"/>
    <w:rsid w:val="00B50C49"/>
    <w:rsid w:val="00B51101"/>
    <w:rsid w:val="00B7310A"/>
    <w:rsid w:val="00B83B02"/>
    <w:rsid w:val="00B903FB"/>
    <w:rsid w:val="00B91584"/>
    <w:rsid w:val="00BB7F68"/>
    <w:rsid w:val="00BC3B01"/>
    <w:rsid w:val="00BD7238"/>
    <w:rsid w:val="00C22A31"/>
    <w:rsid w:val="00C2316E"/>
    <w:rsid w:val="00C478D1"/>
    <w:rsid w:val="00C6677C"/>
    <w:rsid w:val="00C82360"/>
    <w:rsid w:val="00C90DAB"/>
    <w:rsid w:val="00C9470A"/>
    <w:rsid w:val="00CA63B2"/>
    <w:rsid w:val="00CB2247"/>
    <w:rsid w:val="00CB4B88"/>
    <w:rsid w:val="00CE4206"/>
    <w:rsid w:val="00D037F7"/>
    <w:rsid w:val="00D15F1B"/>
    <w:rsid w:val="00D53EBB"/>
    <w:rsid w:val="00D66CFC"/>
    <w:rsid w:val="00D777E0"/>
    <w:rsid w:val="00DA79DF"/>
    <w:rsid w:val="00DC1644"/>
    <w:rsid w:val="00DC765B"/>
    <w:rsid w:val="00DD673C"/>
    <w:rsid w:val="00DF78A5"/>
    <w:rsid w:val="00E33BAB"/>
    <w:rsid w:val="00E4583D"/>
    <w:rsid w:val="00E51A79"/>
    <w:rsid w:val="00E54895"/>
    <w:rsid w:val="00E9581D"/>
    <w:rsid w:val="00EA4F2D"/>
    <w:rsid w:val="00EB73A3"/>
    <w:rsid w:val="00ED5AA0"/>
    <w:rsid w:val="00F14472"/>
    <w:rsid w:val="00F66A8D"/>
    <w:rsid w:val="00F97586"/>
    <w:rsid w:val="00FA616B"/>
    <w:rsid w:val="00FD0195"/>
    <w:rsid w:val="00FD2479"/>
    <w:rsid w:val="00FE0031"/>
    <w:rsid w:val="00FE0B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E789EE"/>
  <w15:chartTrackingRefBased/>
  <w15:docId w15:val="{FB5C174D-7D4C-4FC3-8990-83D6DCF6A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link w:val="NormalWebChar1"/>
    <w:uiPriority w:val="99"/>
    <w:unhideWhenUsed/>
    <w:qFormat/>
    <w:rsid w:val="008E2A36"/>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unhideWhenUsed/>
    <w:rsid w:val="008E2A36"/>
    <w:pPr>
      <w:tabs>
        <w:tab w:val="center" w:pos="4680"/>
        <w:tab w:val="right" w:pos="9360"/>
      </w:tabs>
      <w:spacing w:after="0" w:line="240" w:lineRule="auto"/>
    </w:pPr>
    <w:rPr>
      <w:rFonts w:eastAsia="Times New Roman" w:cs="Times New Roman"/>
      <w:sz w:val="24"/>
      <w:szCs w:val="24"/>
    </w:rPr>
  </w:style>
  <w:style w:type="character" w:customStyle="1" w:styleId="HeaderChar">
    <w:name w:val="Header Char"/>
    <w:basedOn w:val="DefaultParagraphFont"/>
    <w:link w:val="Header"/>
    <w:uiPriority w:val="99"/>
    <w:rsid w:val="008E2A36"/>
    <w:rPr>
      <w:rFonts w:eastAsia="Times New Roman" w:cs="Times New Roman"/>
      <w:sz w:val="24"/>
      <w:szCs w:val="24"/>
    </w:rPr>
  </w:style>
  <w:style w:type="paragraph" w:styleId="CommentText">
    <w:name w:val="annotation text"/>
    <w:basedOn w:val="Normal"/>
    <w:link w:val="CommentTextChar"/>
    <w:uiPriority w:val="99"/>
    <w:unhideWhenUsed/>
    <w:rsid w:val="008E2A36"/>
    <w:pPr>
      <w:spacing w:after="0" w:line="240" w:lineRule="auto"/>
    </w:pPr>
    <w:rPr>
      <w:rFonts w:eastAsia="Times New Roman" w:cs="Times New Roman"/>
      <w:sz w:val="20"/>
      <w:szCs w:val="20"/>
    </w:rPr>
  </w:style>
  <w:style w:type="character" w:customStyle="1" w:styleId="CommentTextChar">
    <w:name w:val="Comment Text Char"/>
    <w:basedOn w:val="DefaultParagraphFont"/>
    <w:link w:val="CommentText"/>
    <w:uiPriority w:val="99"/>
    <w:rsid w:val="008E2A36"/>
    <w:rPr>
      <w:rFonts w:eastAsia="Times New Roman" w:cs="Times New Roman"/>
      <w:sz w:val="20"/>
      <w:szCs w:val="20"/>
    </w:rPr>
  </w:style>
  <w:style w:type="character" w:customStyle="1" w:styleId="NormalWebChar1">
    <w:name w:val="Normal (Web) Char1"/>
    <w:aliases w:val="Normal (Web) Char Char"/>
    <w:link w:val="NormalWeb"/>
    <w:uiPriority w:val="99"/>
    <w:locked/>
    <w:rsid w:val="008E2A36"/>
    <w:rPr>
      <w:rFonts w:eastAsia="Times New Roman" w:cs="Times New Roman"/>
      <w:sz w:val="24"/>
      <w:szCs w:val="24"/>
    </w:rPr>
  </w:style>
  <w:style w:type="character" w:styleId="CommentReference">
    <w:name w:val="annotation reference"/>
    <w:uiPriority w:val="99"/>
    <w:semiHidden/>
    <w:unhideWhenUsed/>
    <w:rsid w:val="008E2A36"/>
    <w:rPr>
      <w:sz w:val="16"/>
      <w:szCs w:val="16"/>
    </w:rPr>
  </w:style>
  <w:style w:type="paragraph" w:styleId="BalloonText">
    <w:name w:val="Balloon Text"/>
    <w:basedOn w:val="Normal"/>
    <w:link w:val="BalloonTextChar"/>
    <w:uiPriority w:val="99"/>
    <w:semiHidden/>
    <w:unhideWhenUsed/>
    <w:rsid w:val="008E2A3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2A36"/>
    <w:rPr>
      <w:rFonts w:ascii="Segoe UI" w:hAnsi="Segoe UI" w:cs="Segoe UI"/>
      <w:sz w:val="18"/>
      <w:szCs w:val="18"/>
    </w:rPr>
  </w:style>
  <w:style w:type="paragraph" w:styleId="ListParagraph">
    <w:name w:val="List Paragraph"/>
    <w:basedOn w:val="Normal"/>
    <w:uiPriority w:val="34"/>
    <w:qFormat/>
    <w:rsid w:val="00BB7F68"/>
    <w:pPr>
      <w:ind w:left="720"/>
      <w:contextualSpacing/>
    </w:pPr>
  </w:style>
  <w:style w:type="paragraph" w:styleId="CommentSubject">
    <w:name w:val="annotation subject"/>
    <w:basedOn w:val="CommentText"/>
    <w:next w:val="CommentText"/>
    <w:link w:val="CommentSubjectChar"/>
    <w:uiPriority w:val="99"/>
    <w:semiHidden/>
    <w:unhideWhenUsed/>
    <w:rsid w:val="00E51A79"/>
    <w:pPr>
      <w:spacing w:after="160"/>
    </w:pPr>
    <w:rPr>
      <w:rFonts w:eastAsiaTheme="minorHAnsi" w:cstheme="minorBidi"/>
      <w:b/>
      <w:bCs/>
    </w:rPr>
  </w:style>
  <w:style w:type="character" w:customStyle="1" w:styleId="CommentSubjectChar">
    <w:name w:val="Comment Subject Char"/>
    <w:basedOn w:val="CommentTextChar"/>
    <w:link w:val="CommentSubject"/>
    <w:uiPriority w:val="99"/>
    <w:semiHidden/>
    <w:rsid w:val="00E51A79"/>
    <w:rPr>
      <w:rFonts w:eastAsia="Times New Roman" w:cs="Times New Roman"/>
      <w:b/>
      <w:bCs/>
      <w:sz w:val="20"/>
      <w:szCs w:val="20"/>
    </w:rPr>
  </w:style>
  <w:style w:type="character" w:styleId="Emphasis">
    <w:name w:val="Emphasis"/>
    <w:uiPriority w:val="20"/>
    <w:qFormat/>
    <w:rsid w:val="00910C7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thuvienphapluat.vn/van-ban/giao-duc/nghi-dinh-57-2017-nd-cp-uu-tien-tuyen-sinh-ho-tro-hoc-tap-tre-mau-giao-hoc-sinh-sinh-vien-dan-toc-348922.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16</Pages>
  <Words>5425</Words>
  <Characters>30923</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BGD</dc:creator>
  <cp:keywords/>
  <dc:description/>
  <cp:lastModifiedBy>BGD</cp:lastModifiedBy>
  <cp:revision>5</cp:revision>
  <cp:lastPrinted>2020-04-07T03:41:00Z</cp:lastPrinted>
  <dcterms:created xsi:type="dcterms:W3CDTF">2020-04-06T10:16:00Z</dcterms:created>
  <dcterms:modified xsi:type="dcterms:W3CDTF">2020-04-07T04:11:00Z</dcterms:modified>
</cp:coreProperties>
</file>